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FE0" w:rsidRDefault="008E1FE0" w:rsidP="001455B7">
      <w:pPr>
        <w:pStyle w:val="NoSpacing"/>
        <w:jc w:val="center"/>
        <w:rPr>
          <w:b/>
          <w:sz w:val="96"/>
          <w:szCs w:val="96"/>
        </w:rPr>
      </w:pPr>
    </w:p>
    <w:p w:rsidR="008E1FE0" w:rsidRPr="00DC304D" w:rsidRDefault="008E1FE0" w:rsidP="008E1FE0">
      <w:pPr>
        <w:pStyle w:val="NoSpacing"/>
        <w:jc w:val="center"/>
        <w:rPr>
          <w:b/>
          <w:color w:val="0070C0"/>
          <w:sz w:val="120"/>
          <w:szCs w:val="120"/>
        </w:rPr>
      </w:pPr>
      <w:r w:rsidRPr="00DC304D">
        <w:rPr>
          <w:b/>
          <w:color w:val="0070C0"/>
          <w:sz w:val="120"/>
          <w:szCs w:val="120"/>
        </w:rPr>
        <w:t>Førskolegruppen</w:t>
      </w:r>
    </w:p>
    <w:p w:rsidR="008E1FE0" w:rsidRDefault="008E1FE0" w:rsidP="001455B7">
      <w:pPr>
        <w:pStyle w:val="NoSpacing"/>
        <w:jc w:val="center"/>
        <w:rPr>
          <w:b/>
          <w:sz w:val="96"/>
          <w:szCs w:val="96"/>
        </w:rPr>
      </w:pPr>
    </w:p>
    <w:p w:rsidR="008E1FE0" w:rsidRDefault="008E1FE0" w:rsidP="001455B7">
      <w:pPr>
        <w:pStyle w:val="NoSpacing"/>
        <w:jc w:val="center"/>
        <w:rPr>
          <w:b/>
          <w:sz w:val="96"/>
          <w:szCs w:val="96"/>
        </w:rPr>
      </w:pPr>
    </w:p>
    <w:p w:rsidR="008E1FE0" w:rsidRDefault="0032398E" w:rsidP="001455B7">
      <w:pPr>
        <w:pStyle w:val="NoSpacing"/>
        <w:jc w:val="center"/>
        <w:rPr>
          <w:b/>
          <w:sz w:val="96"/>
          <w:szCs w:val="96"/>
        </w:rPr>
      </w:pPr>
      <w:r>
        <w:rPr>
          <w:b/>
          <w:noProof/>
          <w:sz w:val="96"/>
          <w:szCs w:val="96"/>
          <w:lang w:eastAsia="nb-NO"/>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3543300" cy="2438400"/>
            <wp:effectExtent l="95250" t="76200" r="95250" b="76200"/>
            <wp:wrapSquare wrapText="bothSides"/>
            <wp:docPr id="11" name="Bilde 7" descr="Bilderesultat for før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førsko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330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E1FE0" w:rsidRDefault="008E1FE0" w:rsidP="001455B7">
      <w:pPr>
        <w:pStyle w:val="NoSpacing"/>
        <w:jc w:val="center"/>
        <w:rPr>
          <w:b/>
          <w:sz w:val="96"/>
          <w:szCs w:val="96"/>
        </w:rPr>
      </w:pPr>
    </w:p>
    <w:p w:rsidR="008E1FE0" w:rsidRDefault="008E1FE0" w:rsidP="001455B7">
      <w:pPr>
        <w:pStyle w:val="NoSpacing"/>
        <w:jc w:val="center"/>
        <w:rPr>
          <w:b/>
          <w:sz w:val="96"/>
          <w:szCs w:val="96"/>
        </w:rPr>
      </w:pPr>
    </w:p>
    <w:p w:rsidR="008E1FE0" w:rsidRDefault="008E1FE0" w:rsidP="001455B7">
      <w:pPr>
        <w:pStyle w:val="NoSpacing"/>
        <w:jc w:val="center"/>
        <w:rPr>
          <w:b/>
          <w:sz w:val="96"/>
          <w:szCs w:val="96"/>
        </w:rPr>
      </w:pPr>
    </w:p>
    <w:p w:rsidR="008E1FE0" w:rsidRDefault="008E1FE0" w:rsidP="001455B7">
      <w:pPr>
        <w:pStyle w:val="NoSpacing"/>
        <w:jc w:val="center"/>
        <w:rPr>
          <w:b/>
          <w:sz w:val="96"/>
          <w:szCs w:val="96"/>
        </w:rPr>
      </w:pPr>
    </w:p>
    <w:p w:rsidR="008E1FE0" w:rsidRDefault="008E1FE0" w:rsidP="001455B7">
      <w:pPr>
        <w:pStyle w:val="NoSpacing"/>
        <w:jc w:val="center"/>
        <w:rPr>
          <w:b/>
          <w:sz w:val="96"/>
          <w:szCs w:val="96"/>
        </w:rPr>
      </w:pPr>
    </w:p>
    <w:p w:rsidR="001455B7" w:rsidRPr="00DC304D" w:rsidRDefault="001455B7" w:rsidP="008E1FE0">
      <w:pPr>
        <w:pStyle w:val="NoSpacing"/>
        <w:tabs>
          <w:tab w:val="left" w:pos="3076"/>
          <w:tab w:val="center" w:pos="4536"/>
        </w:tabs>
        <w:jc w:val="center"/>
        <w:rPr>
          <w:b/>
          <w:color w:val="0070C0"/>
          <w:sz w:val="48"/>
          <w:szCs w:val="48"/>
        </w:rPr>
      </w:pPr>
      <w:r w:rsidRPr="00DC304D">
        <w:rPr>
          <w:b/>
          <w:color w:val="0070C0"/>
          <w:sz w:val="48"/>
          <w:szCs w:val="48"/>
        </w:rPr>
        <w:t>Barnehageåret</w:t>
      </w:r>
    </w:p>
    <w:p w:rsidR="001455B7" w:rsidRPr="00DC304D" w:rsidRDefault="00526B36" w:rsidP="008E1FE0">
      <w:pPr>
        <w:pStyle w:val="NoSpacing"/>
        <w:jc w:val="center"/>
        <w:rPr>
          <w:b/>
          <w:color w:val="0070C0"/>
          <w:sz w:val="48"/>
          <w:szCs w:val="48"/>
        </w:rPr>
      </w:pPr>
      <w:r>
        <w:rPr>
          <w:b/>
          <w:color w:val="0070C0"/>
          <w:sz w:val="48"/>
          <w:szCs w:val="48"/>
        </w:rPr>
        <w:t>2019-2020</w:t>
      </w:r>
    </w:p>
    <w:p w:rsidR="001455B7" w:rsidRDefault="001455B7">
      <w:pPr>
        <w:spacing w:after="160" w:line="259" w:lineRule="auto"/>
        <w:rPr>
          <w:b/>
          <w:color w:val="FF0000"/>
          <w:sz w:val="44"/>
          <w:szCs w:val="44"/>
          <w:u w:val="single"/>
        </w:rPr>
      </w:pPr>
      <w:r>
        <w:rPr>
          <w:b/>
          <w:color w:val="FF0000"/>
          <w:sz w:val="44"/>
          <w:szCs w:val="44"/>
          <w:u w:val="single"/>
        </w:rPr>
        <w:br w:type="page"/>
      </w:r>
    </w:p>
    <w:sdt>
      <w:sdtPr>
        <w:rPr>
          <w:rFonts w:asciiTheme="minorHAnsi" w:eastAsiaTheme="minorHAnsi" w:hAnsiTheme="minorHAnsi" w:cstheme="minorBidi"/>
          <w:b w:val="0"/>
          <w:bCs w:val="0"/>
          <w:color w:val="auto"/>
          <w:sz w:val="22"/>
          <w:szCs w:val="22"/>
        </w:rPr>
        <w:id w:val="352481617"/>
        <w:docPartObj>
          <w:docPartGallery w:val="Table of Contents"/>
          <w:docPartUnique/>
        </w:docPartObj>
      </w:sdtPr>
      <w:sdtEndPr/>
      <w:sdtContent>
        <w:p w:rsidR="0032398E" w:rsidRDefault="0032398E">
          <w:pPr>
            <w:pStyle w:val="TOCHeading"/>
          </w:pPr>
          <w:r w:rsidRPr="0032398E">
            <w:rPr>
              <w:sz w:val="44"/>
              <w:szCs w:val="44"/>
            </w:rPr>
            <w:t>Innhold</w:t>
          </w:r>
        </w:p>
        <w:p w:rsidR="004769B4" w:rsidRDefault="001E79DD">
          <w:pPr>
            <w:pStyle w:val="TOC1"/>
            <w:tabs>
              <w:tab w:val="right" w:leader="dot" w:pos="9062"/>
            </w:tabs>
            <w:rPr>
              <w:rFonts w:eastAsiaTheme="minorEastAsia"/>
              <w:noProof/>
              <w:lang w:eastAsia="nb-NO"/>
            </w:rPr>
          </w:pPr>
          <w:r>
            <w:fldChar w:fldCharType="begin"/>
          </w:r>
          <w:r w:rsidR="0032398E">
            <w:instrText xml:space="preserve"> TOC \o "1-3" \h \z \u </w:instrText>
          </w:r>
          <w:r>
            <w:fldChar w:fldCharType="separate"/>
          </w:r>
          <w:hyperlink w:anchor="_Toc461478330" w:history="1">
            <w:r w:rsidR="004769B4" w:rsidRPr="00D85AD6">
              <w:rPr>
                <w:rStyle w:val="Hyperlink"/>
                <w:noProof/>
              </w:rPr>
              <w:t>Førskolesangen</w:t>
            </w:r>
            <w:r w:rsidR="004769B4">
              <w:rPr>
                <w:noProof/>
                <w:webHidden/>
              </w:rPr>
              <w:tab/>
            </w:r>
            <w:r>
              <w:rPr>
                <w:noProof/>
                <w:webHidden/>
              </w:rPr>
              <w:fldChar w:fldCharType="begin"/>
            </w:r>
            <w:r w:rsidR="004769B4">
              <w:rPr>
                <w:noProof/>
                <w:webHidden/>
              </w:rPr>
              <w:instrText xml:space="preserve"> PAGEREF _Toc461478330 \h </w:instrText>
            </w:r>
            <w:r>
              <w:rPr>
                <w:noProof/>
                <w:webHidden/>
              </w:rPr>
            </w:r>
            <w:r>
              <w:rPr>
                <w:noProof/>
                <w:webHidden/>
              </w:rPr>
              <w:fldChar w:fldCharType="separate"/>
            </w:r>
            <w:r w:rsidR="004769B4">
              <w:rPr>
                <w:noProof/>
                <w:webHidden/>
              </w:rPr>
              <w:t>3</w:t>
            </w:r>
            <w:r>
              <w:rPr>
                <w:noProof/>
                <w:webHidden/>
              </w:rPr>
              <w:fldChar w:fldCharType="end"/>
            </w:r>
          </w:hyperlink>
        </w:p>
        <w:p w:rsidR="004769B4" w:rsidRDefault="00222070">
          <w:pPr>
            <w:pStyle w:val="TOC1"/>
            <w:tabs>
              <w:tab w:val="right" w:leader="dot" w:pos="9062"/>
            </w:tabs>
            <w:rPr>
              <w:rFonts w:eastAsiaTheme="minorEastAsia"/>
              <w:noProof/>
              <w:lang w:eastAsia="nb-NO"/>
            </w:rPr>
          </w:pPr>
          <w:hyperlink w:anchor="_Toc461478331" w:history="1">
            <w:r w:rsidR="004769B4" w:rsidRPr="00D85AD6">
              <w:rPr>
                <w:rStyle w:val="Hyperlink"/>
                <w:noProof/>
              </w:rPr>
              <w:t>Regler</w:t>
            </w:r>
            <w:r w:rsidR="004769B4">
              <w:rPr>
                <w:noProof/>
                <w:webHidden/>
              </w:rPr>
              <w:tab/>
            </w:r>
            <w:r w:rsidR="001E79DD">
              <w:rPr>
                <w:noProof/>
                <w:webHidden/>
              </w:rPr>
              <w:fldChar w:fldCharType="begin"/>
            </w:r>
            <w:r w:rsidR="004769B4">
              <w:rPr>
                <w:noProof/>
                <w:webHidden/>
              </w:rPr>
              <w:instrText xml:space="preserve"> PAGEREF _Toc461478331 \h </w:instrText>
            </w:r>
            <w:r w:rsidR="001E79DD">
              <w:rPr>
                <w:noProof/>
                <w:webHidden/>
              </w:rPr>
            </w:r>
            <w:r w:rsidR="001E79DD">
              <w:rPr>
                <w:noProof/>
                <w:webHidden/>
              </w:rPr>
              <w:fldChar w:fldCharType="separate"/>
            </w:r>
            <w:r w:rsidR="004769B4">
              <w:rPr>
                <w:noProof/>
                <w:webHidden/>
              </w:rPr>
              <w:t>4</w:t>
            </w:r>
            <w:r w:rsidR="001E79DD">
              <w:rPr>
                <w:noProof/>
                <w:webHidden/>
              </w:rPr>
              <w:fldChar w:fldCharType="end"/>
            </w:r>
          </w:hyperlink>
        </w:p>
        <w:p w:rsidR="004769B4" w:rsidRDefault="00222070">
          <w:pPr>
            <w:pStyle w:val="TOC1"/>
            <w:tabs>
              <w:tab w:val="right" w:leader="dot" w:pos="9062"/>
            </w:tabs>
            <w:rPr>
              <w:rFonts w:eastAsiaTheme="minorEastAsia"/>
              <w:noProof/>
              <w:lang w:eastAsia="nb-NO"/>
            </w:rPr>
          </w:pPr>
          <w:hyperlink w:anchor="_Toc461478332" w:history="1">
            <w:r w:rsidR="004769B4" w:rsidRPr="00D85AD6">
              <w:rPr>
                <w:rStyle w:val="Hyperlink"/>
                <w:noProof/>
              </w:rPr>
              <w:t>Fra eldst til yngst</w:t>
            </w:r>
            <w:r w:rsidR="004769B4">
              <w:rPr>
                <w:noProof/>
                <w:webHidden/>
              </w:rPr>
              <w:tab/>
            </w:r>
            <w:r w:rsidR="001E79DD">
              <w:rPr>
                <w:noProof/>
                <w:webHidden/>
              </w:rPr>
              <w:fldChar w:fldCharType="begin"/>
            </w:r>
            <w:r w:rsidR="004769B4">
              <w:rPr>
                <w:noProof/>
                <w:webHidden/>
              </w:rPr>
              <w:instrText xml:space="preserve"> PAGEREF _Toc461478332 \h </w:instrText>
            </w:r>
            <w:r w:rsidR="001E79DD">
              <w:rPr>
                <w:noProof/>
                <w:webHidden/>
              </w:rPr>
            </w:r>
            <w:r w:rsidR="001E79DD">
              <w:rPr>
                <w:noProof/>
                <w:webHidden/>
              </w:rPr>
              <w:fldChar w:fldCharType="separate"/>
            </w:r>
            <w:r w:rsidR="004769B4">
              <w:rPr>
                <w:noProof/>
                <w:webHidden/>
              </w:rPr>
              <w:t>5</w:t>
            </w:r>
            <w:r w:rsidR="001E79DD">
              <w:rPr>
                <w:noProof/>
                <w:webHidden/>
              </w:rPr>
              <w:fldChar w:fldCharType="end"/>
            </w:r>
          </w:hyperlink>
        </w:p>
        <w:p w:rsidR="004769B4" w:rsidRDefault="00222070">
          <w:pPr>
            <w:pStyle w:val="TOC1"/>
            <w:tabs>
              <w:tab w:val="right" w:leader="dot" w:pos="9062"/>
            </w:tabs>
            <w:rPr>
              <w:rFonts w:eastAsiaTheme="minorEastAsia"/>
              <w:noProof/>
              <w:lang w:eastAsia="nb-NO"/>
            </w:rPr>
          </w:pPr>
          <w:hyperlink w:anchor="_Toc461478333" w:history="1">
            <w:r w:rsidR="004769B4" w:rsidRPr="00D85AD6">
              <w:rPr>
                <w:rStyle w:val="Hyperlink"/>
                <w:noProof/>
              </w:rPr>
              <w:t>Timeplan</w:t>
            </w:r>
            <w:r w:rsidR="004769B4">
              <w:rPr>
                <w:noProof/>
                <w:webHidden/>
              </w:rPr>
              <w:tab/>
            </w:r>
            <w:r w:rsidR="001E79DD">
              <w:rPr>
                <w:noProof/>
                <w:webHidden/>
              </w:rPr>
              <w:fldChar w:fldCharType="begin"/>
            </w:r>
            <w:r w:rsidR="004769B4">
              <w:rPr>
                <w:noProof/>
                <w:webHidden/>
              </w:rPr>
              <w:instrText xml:space="preserve"> PAGEREF _Toc461478333 \h </w:instrText>
            </w:r>
            <w:r w:rsidR="001E79DD">
              <w:rPr>
                <w:noProof/>
                <w:webHidden/>
              </w:rPr>
            </w:r>
            <w:r w:rsidR="001E79DD">
              <w:rPr>
                <w:noProof/>
                <w:webHidden/>
              </w:rPr>
              <w:fldChar w:fldCharType="separate"/>
            </w:r>
            <w:r w:rsidR="004769B4">
              <w:rPr>
                <w:noProof/>
                <w:webHidden/>
              </w:rPr>
              <w:t>6</w:t>
            </w:r>
            <w:r w:rsidR="001E79DD">
              <w:rPr>
                <w:noProof/>
                <w:webHidden/>
              </w:rPr>
              <w:fldChar w:fldCharType="end"/>
            </w:r>
          </w:hyperlink>
        </w:p>
        <w:p w:rsidR="004769B4" w:rsidRDefault="00222070">
          <w:pPr>
            <w:pStyle w:val="TOC1"/>
            <w:tabs>
              <w:tab w:val="right" w:leader="dot" w:pos="9062"/>
            </w:tabs>
            <w:rPr>
              <w:rFonts w:eastAsiaTheme="minorEastAsia"/>
              <w:noProof/>
              <w:lang w:eastAsia="nb-NO"/>
            </w:rPr>
          </w:pPr>
          <w:hyperlink w:anchor="_Toc461478334" w:history="1">
            <w:r w:rsidR="004769B4" w:rsidRPr="00D85AD6">
              <w:rPr>
                <w:rStyle w:val="Hyperlink"/>
                <w:noProof/>
              </w:rPr>
              <w:t>Årsplan - Tema, aktiviteter og mål</w:t>
            </w:r>
            <w:r w:rsidR="004769B4">
              <w:rPr>
                <w:noProof/>
                <w:webHidden/>
              </w:rPr>
              <w:tab/>
            </w:r>
            <w:r w:rsidR="001E79DD">
              <w:rPr>
                <w:noProof/>
                <w:webHidden/>
              </w:rPr>
              <w:fldChar w:fldCharType="begin"/>
            </w:r>
            <w:r w:rsidR="004769B4">
              <w:rPr>
                <w:noProof/>
                <w:webHidden/>
              </w:rPr>
              <w:instrText xml:space="preserve"> PAGEREF _Toc461478334 \h </w:instrText>
            </w:r>
            <w:r w:rsidR="001E79DD">
              <w:rPr>
                <w:noProof/>
                <w:webHidden/>
              </w:rPr>
            </w:r>
            <w:r w:rsidR="001E79DD">
              <w:rPr>
                <w:noProof/>
                <w:webHidden/>
              </w:rPr>
              <w:fldChar w:fldCharType="separate"/>
            </w:r>
            <w:r w:rsidR="004769B4">
              <w:rPr>
                <w:noProof/>
                <w:webHidden/>
              </w:rPr>
              <w:t>7</w:t>
            </w:r>
            <w:r w:rsidR="001E79DD">
              <w:rPr>
                <w:noProof/>
                <w:webHidden/>
              </w:rPr>
              <w:fldChar w:fldCharType="end"/>
            </w:r>
          </w:hyperlink>
        </w:p>
        <w:p w:rsidR="004769B4" w:rsidRDefault="00222070">
          <w:pPr>
            <w:pStyle w:val="TOC1"/>
            <w:tabs>
              <w:tab w:val="right" w:leader="dot" w:pos="9062"/>
            </w:tabs>
            <w:rPr>
              <w:rFonts w:eastAsiaTheme="minorEastAsia"/>
              <w:noProof/>
              <w:lang w:eastAsia="nb-NO"/>
            </w:rPr>
          </w:pPr>
          <w:hyperlink w:anchor="_Toc461478335" w:history="1">
            <w:r w:rsidR="004769B4" w:rsidRPr="00D85AD6">
              <w:rPr>
                <w:rStyle w:val="Hyperlink"/>
                <w:noProof/>
              </w:rPr>
              <w:t>Supersans</w:t>
            </w:r>
            <w:r w:rsidR="004769B4">
              <w:rPr>
                <w:noProof/>
                <w:webHidden/>
              </w:rPr>
              <w:tab/>
            </w:r>
            <w:r w:rsidR="001E79DD">
              <w:rPr>
                <w:noProof/>
                <w:webHidden/>
              </w:rPr>
              <w:fldChar w:fldCharType="begin"/>
            </w:r>
            <w:r w:rsidR="004769B4">
              <w:rPr>
                <w:noProof/>
                <w:webHidden/>
              </w:rPr>
              <w:instrText xml:space="preserve"> PAGEREF _Toc461478335 \h </w:instrText>
            </w:r>
            <w:r w:rsidR="001E79DD">
              <w:rPr>
                <w:noProof/>
                <w:webHidden/>
              </w:rPr>
            </w:r>
            <w:r w:rsidR="001E79DD">
              <w:rPr>
                <w:noProof/>
                <w:webHidden/>
              </w:rPr>
              <w:fldChar w:fldCharType="separate"/>
            </w:r>
            <w:r w:rsidR="004769B4">
              <w:rPr>
                <w:noProof/>
                <w:webHidden/>
              </w:rPr>
              <w:t>10</w:t>
            </w:r>
            <w:r w:rsidR="001E79DD">
              <w:rPr>
                <w:noProof/>
                <w:webHidden/>
              </w:rPr>
              <w:fldChar w:fldCharType="end"/>
            </w:r>
          </w:hyperlink>
        </w:p>
        <w:p w:rsidR="004769B4" w:rsidRDefault="00222070">
          <w:pPr>
            <w:pStyle w:val="TOC1"/>
            <w:tabs>
              <w:tab w:val="right" w:leader="dot" w:pos="9062"/>
            </w:tabs>
            <w:rPr>
              <w:rFonts w:eastAsiaTheme="minorEastAsia"/>
              <w:noProof/>
              <w:lang w:eastAsia="nb-NO"/>
            </w:rPr>
          </w:pPr>
          <w:hyperlink w:anchor="_Toc461478336" w:history="1">
            <w:r w:rsidR="004769B4" w:rsidRPr="00D85AD6">
              <w:rPr>
                <w:rStyle w:val="Hyperlink"/>
                <w:noProof/>
              </w:rPr>
              <w:t>Bjørnis</w:t>
            </w:r>
            <w:r w:rsidR="004769B4">
              <w:rPr>
                <w:noProof/>
                <w:webHidden/>
              </w:rPr>
              <w:tab/>
            </w:r>
            <w:r w:rsidR="001E79DD">
              <w:rPr>
                <w:noProof/>
                <w:webHidden/>
              </w:rPr>
              <w:fldChar w:fldCharType="begin"/>
            </w:r>
            <w:r w:rsidR="004769B4">
              <w:rPr>
                <w:noProof/>
                <w:webHidden/>
              </w:rPr>
              <w:instrText xml:space="preserve"> PAGEREF _Toc461478336 \h </w:instrText>
            </w:r>
            <w:r w:rsidR="001E79DD">
              <w:rPr>
                <w:noProof/>
                <w:webHidden/>
              </w:rPr>
            </w:r>
            <w:r w:rsidR="001E79DD">
              <w:rPr>
                <w:noProof/>
                <w:webHidden/>
              </w:rPr>
              <w:fldChar w:fldCharType="separate"/>
            </w:r>
            <w:r w:rsidR="004769B4">
              <w:rPr>
                <w:noProof/>
                <w:webHidden/>
              </w:rPr>
              <w:t>11</w:t>
            </w:r>
            <w:r w:rsidR="001E79DD">
              <w:rPr>
                <w:noProof/>
                <w:webHidden/>
              </w:rPr>
              <w:fldChar w:fldCharType="end"/>
            </w:r>
          </w:hyperlink>
        </w:p>
        <w:p w:rsidR="004769B4" w:rsidRDefault="00222070">
          <w:pPr>
            <w:pStyle w:val="TOC1"/>
            <w:tabs>
              <w:tab w:val="right" w:leader="dot" w:pos="9062"/>
            </w:tabs>
            <w:rPr>
              <w:rFonts w:eastAsiaTheme="minorEastAsia"/>
              <w:noProof/>
              <w:lang w:eastAsia="nb-NO"/>
            </w:rPr>
          </w:pPr>
          <w:hyperlink w:anchor="_Toc461478337" w:history="1">
            <w:r w:rsidR="004769B4" w:rsidRPr="00D85AD6">
              <w:rPr>
                <w:rStyle w:val="Hyperlink"/>
                <w:noProof/>
              </w:rPr>
              <w:t>Tarkus</w:t>
            </w:r>
            <w:r w:rsidR="004769B4">
              <w:rPr>
                <w:noProof/>
                <w:webHidden/>
              </w:rPr>
              <w:tab/>
            </w:r>
            <w:r w:rsidR="001E79DD">
              <w:rPr>
                <w:noProof/>
                <w:webHidden/>
              </w:rPr>
              <w:fldChar w:fldCharType="begin"/>
            </w:r>
            <w:r w:rsidR="004769B4">
              <w:rPr>
                <w:noProof/>
                <w:webHidden/>
              </w:rPr>
              <w:instrText xml:space="preserve"> PAGEREF _Toc461478337 \h </w:instrText>
            </w:r>
            <w:r w:rsidR="001E79DD">
              <w:rPr>
                <w:noProof/>
                <w:webHidden/>
              </w:rPr>
            </w:r>
            <w:r w:rsidR="001E79DD">
              <w:rPr>
                <w:noProof/>
                <w:webHidden/>
              </w:rPr>
              <w:fldChar w:fldCharType="separate"/>
            </w:r>
            <w:r w:rsidR="004769B4">
              <w:rPr>
                <w:noProof/>
                <w:webHidden/>
              </w:rPr>
              <w:t>12</w:t>
            </w:r>
            <w:r w:rsidR="001E79DD">
              <w:rPr>
                <w:noProof/>
                <w:webHidden/>
              </w:rPr>
              <w:fldChar w:fldCharType="end"/>
            </w:r>
          </w:hyperlink>
        </w:p>
        <w:p w:rsidR="0032398E" w:rsidRDefault="001E79DD">
          <w:r>
            <w:fldChar w:fldCharType="end"/>
          </w:r>
        </w:p>
      </w:sdtContent>
    </w:sdt>
    <w:p w:rsidR="0087586B" w:rsidRPr="0032398E" w:rsidRDefault="001455B7" w:rsidP="0032398E">
      <w:pPr>
        <w:tabs>
          <w:tab w:val="left" w:pos="7903"/>
        </w:tabs>
      </w:pPr>
      <w:r>
        <w:rPr>
          <w:b/>
          <w:color w:val="FF0000"/>
          <w:sz w:val="44"/>
          <w:szCs w:val="44"/>
          <w:u w:val="single"/>
        </w:rPr>
        <w:br w:type="page"/>
      </w:r>
    </w:p>
    <w:p w:rsidR="0087586B" w:rsidRPr="006C749E" w:rsidRDefault="0087586B" w:rsidP="006C749E">
      <w:pPr>
        <w:pStyle w:val="Heading1"/>
        <w:rPr>
          <w:rFonts w:asciiTheme="minorHAnsi" w:hAnsiTheme="minorHAnsi"/>
          <w:color w:val="FFFFFF" w:themeColor="background1"/>
        </w:rPr>
      </w:pPr>
      <w:r w:rsidRPr="006C749E">
        <w:rPr>
          <w:noProof/>
          <w:color w:val="FFFFFF" w:themeColor="background1"/>
          <w:lang w:eastAsia="nb-NO"/>
        </w:rPr>
        <w:lastRenderedPageBreak/>
        <w:drawing>
          <wp:anchor distT="0" distB="0" distL="114300" distR="114300" simplePos="0" relativeHeight="251676672" behindDoc="1" locked="0" layoutInCell="1" allowOverlap="1">
            <wp:simplePos x="0" y="0"/>
            <wp:positionH relativeFrom="column">
              <wp:posOffset>1193165</wp:posOffset>
            </wp:positionH>
            <wp:positionV relativeFrom="paragraph">
              <wp:posOffset>433705</wp:posOffset>
            </wp:positionV>
            <wp:extent cx="3326765" cy="2286000"/>
            <wp:effectExtent l="19050" t="0" r="6985" b="0"/>
            <wp:wrapSquare wrapText="bothSides"/>
            <wp:docPr id="12" name="Bilde 7" descr="Bilderesultat for før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førsko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6765" cy="2286000"/>
                    </a:xfrm>
                    <a:prstGeom prst="rect">
                      <a:avLst/>
                    </a:prstGeom>
                    <a:noFill/>
                    <a:ln>
                      <a:noFill/>
                    </a:ln>
                  </pic:spPr>
                </pic:pic>
              </a:graphicData>
            </a:graphic>
          </wp:anchor>
        </w:drawing>
      </w:r>
      <w:bookmarkStart w:id="0" w:name="_Toc461478330"/>
      <w:r w:rsidR="006C749E" w:rsidRPr="006C749E">
        <w:rPr>
          <w:color w:val="FFFFFF" w:themeColor="background1"/>
        </w:rPr>
        <w:t>Førskolesangen</w:t>
      </w:r>
      <w:bookmarkEnd w:id="0"/>
    </w:p>
    <w:p w:rsidR="00CA5EB3" w:rsidRPr="00152150" w:rsidRDefault="00CA5EB3" w:rsidP="00CA5EB3">
      <w:pPr>
        <w:jc w:val="center"/>
        <w:rPr>
          <w:rFonts w:ascii="Bradley Hand ITC" w:hAnsi="Bradley Hand ITC"/>
          <w:b/>
          <w:color w:val="0070C0"/>
          <w:sz w:val="40"/>
          <w:szCs w:val="40"/>
          <w:u w:val="single"/>
        </w:rPr>
      </w:pPr>
      <w:r w:rsidRPr="00152150">
        <w:rPr>
          <w:rFonts w:ascii="Bradley Hand ITC" w:hAnsi="Bradley Hand ITC"/>
          <w:b/>
          <w:color w:val="0070C0"/>
          <w:sz w:val="40"/>
          <w:szCs w:val="40"/>
          <w:u w:val="single"/>
        </w:rPr>
        <w:t>Velkommen til førskolen</w:t>
      </w:r>
    </w:p>
    <w:p w:rsidR="00CA5EB3" w:rsidRPr="00152150" w:rsidRDefault="00CA5EB3" w:rsidP="00CA5EB3">
      <w:pPr>
        <w:jc w:val="center"/>
        <w:rPr>
          <w:rFonts w:ascii="Bradley Hand ITC" w:hAnsi="Bradley Hand ITC"/>
          <w:b/>
          <w:color w:val="0070C0"/>
          <w:sz w:val="24"/>
          <w:szCs w:val="24"/>
        </w:rPr>
      </w:pPr>
      <w:r w:rsidRPr="00152150">
        <w:rPr>
          <w:rFonts w:ascii="Bradley Hand ITC" w:hAnsi="Bradley Hand ITC"/>
          <w:b/>
          <w:noProof/>
          <w:color w:val="0070C0"/>
          <w:sz w:val="24"/>
          <w:szCs w:val="24"/>
          <w:lang w:eastAsia="nb-NO"/>
        </w:rPr>
        <w:drawing>
          <wp:anchor distT="0" distB="0" distL="114300" distR="114300" simplePos="0" relativeHeight="251686912" behindDoc="1" locked="0" layoutInCell="1" allowOverlap="1">
            <wp:simplePos x="0" y="0"/>
            <wp:positionH relativeFrom="column">
              <wp:posOffset>-219710</wp:posOffset>
            </wp:positionH>
            <wp:positionV relativeFrom="paragraph">
              <wp:posOffset>345440</wp:posOffset>
            </wp:positionV>
            <wp:extent cx="1809750" cy="1257300"/>
            <wp:effectExtent l="0" t="0" r="0" b="0"/>
            <wp:wrapNone/>
            <wp:docPr id="29" name="Bilde 2" descr="C:\Users\Eier\AppData\Local\Microsoft\Windows\Temporary Internet Files\Content.IE5\YDVA8VOO\MC9003314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AppData\Local\Microsoft\Windows\Temporary Internet Files\Content.IE5\YDVA8VOO\MC900331471[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anchor>
        </w:drawing>
      </w:r>
      <w:r w:rsidRPr="00152150">
        <w:rPr>
          <w:rFonts w:ascii="Bradley Hand ITC" w:hAnsi="Bradley Hand ITC"/>
          <w:b/>
          <w:color w:val="0070C0"/>
          <w:sz w:val="24"/>
          <w:szCs w:val="24"/>
        </w:rPr>
        <w:t>(Mel: Napoleon med sin hær)</w:t>
      </w:r>
    </w:p>
    <w:p w:rsidR="00CA5EB3" w:rsidRPr="006C749E" w:rsidRDefault="00CA5EB3" w:rsidP="00CA5EB3">
      <w:pPr>
        <w:jc w:val="center"/>
        <w:rPr>
          <w:rFonts w:ascii="Bradley Hand ITC" w:hAnsi="Bradley Hand ITC"/>
          <w:b/>
          <w:color w:val="0070C0"/>
          <w:sz w:val="24"/>
          <w:szCs w:val="24"/>
        </w:rPr>
      </w:pPr>
      <w:r w:rsidRPr="00C0289A">
        <w:rPr>
          <w:rFonts w:ascii="Bradley Hand ITC" w:hAnsi="Bradley Hand ITC"/>
          <w:b/>
          <w:noProof/>
          <w:sz w:val="44"/>
          <w:szCs w:val="44"/>
          <w:lang w:eastAsia="nb-NO"/>
        </w:rPr>
        <w:drawing>
          <wp:anchor distT="0" distB="0" distL="114300" distR="114300" simplePos="0" relativeHeight="251688960" behindDoc="1" locked="0" layoutInCell="1" allowOverlap="1">
            <wp:simplePos x="0" y="0"/>
            <wp:positionH relativeFrom="column">
              <wp:posOffset>4689475</wp:posOffset>
            </wp:positionH>
            <wp:positionV relativeFrom="paragraph">
              <wp:posOffset>255459</wp:posOffset>
            </wp:positionV>
            <wp:extent cx="1161115" cy="1128408"/>
            <wp:effectExtent l="0" t="0" r="1270" b="0"/>
            <wp:wrapNone/>
            <wp:docPr id="30" name="Bilde 5" descr="C:\Users\Eier\AppData\Local\Microsoft\Windows\Temporary Internet Files\Content.IE5\4NCRBFUJ\MC9002907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AppData\Local\Microsoft\Windows\Temporary Internet Files\Content.IE5\4NCRBFUJ\MC900290709[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1115" cy="1128408"/>
                    </a:xfrm>
                    <a:prstGeom prst="rect">
                      <a:avLst/>
                    </a:prstGeom>
                    <a:noFill/>
                    <a:ln>
                      <a:noFill/>
                    </a:ln>
                  </pic:spPr>
                </pic:pic>
              </a:graphicData>
            </a:graphic>
          </wp:anchor>
        </w:drawing>
      </w:r>
    </w:p>
    <w:p w:rsidR="00CA5EB3" w:rsidRDefault="00CA5EB3" w:rsidP="00CA5EB3">
      <w:pPr>
        <w:jc w:val="center"/>
        <w:rPr>
          <w:rFonts w:ascii="Bradley Hand ITC" w:hAnsi="Bradley Hand ITC"/>
          <w:b/>
          <w:noProof/>
          <w:sz w:val="24"/>
          <w:szCs w:val="24"/>
          <w:lang w:eastAsia="nb-NO"/>
        </w:rPr>
      </w:pPr>
      <w:r>
        <w:rPr>
          <w:rFonts w:ascii="Bradley Hand ITC" w:hAnsi="Bradley Hand ITC"/>
          <w:b/>
          <w:noProof/>
          <w:sz w:val="24"/>
          <w:szCs w:val="24"/>
          <w:lang w:eastAsia="nb-NO"/>
        </w:rPr>
        <w:drawing>
          <wp:anchor distT="0" distB="0" distL="114300" distR="114300" simplePos="0" relativeHeight="251684864" behindDoc="1" locked="0" layoutInCell="1" allowOverlap="1">
            <wp:simplePos x="0" y="0"/>
            <wp:positionH relativeFrom="column">
              <wp:posOffset>1591945</wp:posOffset>
            </wp:positionH>
            <wp:positionV relativeFrom="paragraph">
              <wp:posOffset>332105</wp:posOffset>
            </wp:positionV>
            <wp:extent cx="2557780" cy="1849120"/>
            <wp:effectExtent l="19050" t="0" r="0" b="0"/>
            <wp:wrapNone/>
            <wp:docPr id="14" name="Bilde 4" descr="Bilderesultat for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note"/>
                    <pic:cNvPicPr>
                      <a:picLocks noChangeAspect="1" noChangeArrowheads="1"/>
                    </pic:cNvPicPr>
                  </pic:nvPicPr>
                  <pic:blipFill>
                    <a:blip r:embed="rId11" cstate="print">
                      <a:lum bright="70000" contrast="-70000"/>
                    </a:blip>
                    <a:srcRect l="6887" t="3093" r="7940" b="8092"/>
                    <a:stretch>
                      <a:fillRect/>
                    </a:stretch>
                  </pic:blipFill>
                  <pic:spPr bwMode="auto">
                    <a:xfrm>
                      <a:off x="0" y="0"/>
                      <a:ext cx="2557780" cy="1849120"/>
                    </a:xfrm>
                    <a:prstGeom prst="rect">
                      <a:avLst/>
                    </a:prstGeom>
                    <a:noFill/>
                    <a:ln w="9525">
                      <a:noFill/>
                      <a:miter lim="800000"/>
                      <a:headEnd/>
                      <a:tailEnd/>
                    </a:ln>
                  </pic:spPr>
                </pic:pic>
              </a:graphicData>
            </a:graphic>
          </wp:anchor>
        </w:drawing>
      </w:r>
      <w:r>
        <w:rPr>
          <w:rFonts w:ascii="Bradley Hand ITC" w:hAnsi="Bradley Hand ITC"/>
          <w:b/>
          <w:noProof/>
          <w:sz w:val="24"/>
          <w:szCs w:val="24"/>
          <w:lang w:eastAsia="nb-NO"/>
        </w:rPr>
        <w:t>Velkommen til førskolen</w:t>
      </w:r>
    </w:p>
    <w:p w:rsidR="00CA5EB3" w:rsidRPr="00382F7F" w:rsidRDefault="00CA5EB3" w:rsidP="00CA5EB3">
      <w:pPr>
        <w:jc w:val="center"/>
        <w:rPr>
          <w:rFonts w:ascii="Bradley Hand ITC" w:hAnsi="Bradley Hand ITC"/>
          <w:b/>
          <w:sz w:val="24"/>
          <w:szCs w:val="24"/>
        </w:rPr>
      </w:pPr>
      <w:r>
        <w:rPr>
          <w:rFonts w:ascii="Bradley Hand ITC" w:hAnsi="Bradley Hand ITC"/>
          <w:b/>
          <w:noProof/>
          <w:sz w:val="24"/>
          <w:szCs w:val="24"/>
          <w:lang w:eastAsia="nb-NO"/>
        </w:rPr>
        <w:t>Vi synger alle mann</w:t>
      </w:r>
    </w:p>
    <w:p w:rsidR="00CA5EB3" w:rsidRDefault="00CA5EB3" w:rsidP="00CA5EB3">
      <w:pPr>
        <w:jc w:val="center"/>
        <w:rPr>
          <w:rFonts w:ascii="Bradley Hand ITC" w:hAnsi="Bradley Hand ITC"/>
          <w:b/>
          <w:sz w:val="24"/>
          <w:szCs w:val="24"/>
        </w:rPr>
      </w:pPr>
      <w:r>
        <w:rPr>
          <w:rFonts w:ascii="Bradley Hand ITC" w:hAnsi="Bradley Hand ITC"/>
          <w:b/>
          <w:sz w:val="24"/>
          <w:szCs w:val="24"/>
        </w:rPr>
        <w:t>For nå skal vi lære</w:t>
      </w:r>
    </w:p>
    <w:p w:rsidR="00CA5EB3" w:rsidRPr="00382F7F" w:rsidRDefault="00CA5EB3" w:rsidP="00CA5EB3">
      <w:pPr>
        <w:jc w:val="center"/>
        <w:rPr>
          <w:rFonts w:ascii="Bradley Hand ITC" w:hAnsi="Bradley Hand ITC"/>
          <w:b/>
          <w:sz w:val="24"/>
          <w:szCs w:val="24"/>
        </w:rPr>
      </w:pPr>
      <w:r>
        <w:rPr>
          <w:rFonts w:ascii="Bradley Hand ITC" w:hAnsi="Bradley Hand ITC"/>
          <w:b/>
          <w:sz w:val="24"/>
          <w:szCs w:val="24"/>
        </w:rPr>
        <w:t>om ting vi ikke kan</w:t>
      </w:r>
    </w:p>
    <w:p w:rsidR="00CA5EB3" w:rsidRPr="00382F7F" w:rsidRDefault="00CA5EB3" w:rsidP="00CA5EB3">
      <w:pPr>
        <w:jc w:val="center"/>
        <w:rPr>
          <w:rFonts w:ascii="Bradley Hand ITC" w:hAnsi="Bradley Hand ITC"/>
          <w:b/>
          <w:sz w:val="24"/>
          <w:szCs w:val="24"/>
        </w:rPr>
      </w:pPr>
      <w:r w:rsidRPr="00382F7F">
        <w:rPr>
          <w:rFonts w:ascii="Bradley Hand ITC" w:hAnsi="Bradley Hand ITC"/>
          <w:b/>
          <w:noProof/>
          <w:sz w:val="24"/>
          <w:szCs w:val="24"/>
          <w:lang w:eastAsia="nb-NO"/>
        </w:rPr>
        <w:drawing>
          <wp:anchor distT="0" distB="0" distL="114300" distR="114300" simplePos="0" relativeHeight="251687936" behindDoc="1" locked="0" layoutInCell="1" allowOverlap="1">
            <wp:simplePos x="0" y="0"/>
            <wp:positionH relativeFrom="column">
              <wp:posOffset>-218440</wp:posOffset>
            </wp:positionH>
            <wp:positionV relativeFrom="paragraph">
              <wp:posOffset>411480</wp:posOffset>
            </wp:positionV>
            <wp:extent cx="1283970" cy="1283970"/>
            <wp:effectExtent l="0" t="0" r="0" b="0"/>
            <wp:wrapNone/>
            <wp:docPr id="31" name="Bilde 4" descr="C:\Users\Eier\AppData\Local\Microsoft\Windows\Temporary Internet Files\Content.IE5\YDVA8VOO\MC900434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AppData\Local\Microsoft\Windows\Temporary Internet Files\Content.IE5\YDVA8VOO\MC90043481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anchor>
        </w:drawing>
      </w:r>
      <w:r>
        <w:rPr>
          <w:rFonts w:ascii="Bradley Hand ITC" w:hAnsi="Bradley Hand ITC"/>
          <w:b/>
          <w:sz w:val="24"/>
          <w:szCs w:val="24"/>
        </w:rPr>
        <w:t>Vi skal lese og regne</w:t>
      </w:r>
    </w:p>
    <w:p w:rsidR="00CA5EB3" w:rsidRPr="00382F7F" w:rsidRDefault="00CA5EB3" w:rsidP="00CA5EB3">
      <w:pPr>
        <w:jc w:val="center"/>
        <w:rPr>
          <w:rFonts w:ascii="Bradley Hand ITC" w:hAnsi="Bradley Hand ITC"/>
          <w:b/>
          <w:sz w:val="24"/>
          <w:szCs w:val="24"/>
        </w:rPr>
      </w:pPr>
      <w:r>
        <w:rPr>
          <w:rFonts w:ascii="Bradley Hand ITC" w:hAnsi="Bradley Hand ITC"/>
          <w:b/>
          <w:sz w:val="24"/>
          <w:szCs w:val="24"/>
        </w:rPr>
        <w:t>Og synge og tegne</w:t>
      </w:r>
    </w:p>
    <w:p w:rsidR="00CA5EB3" w:rsidRDefault="00CA5EB3" w:rsidP="00CA5EB3">
      <w:pPr>
        <w:jc w:val="center"/>
        <w:rPr>
          <w:rFonts w:ascii="Bradley Hand ITC" w:hAnsi="Bradley Hand ITC"/>
          <w:b/>
          <w:noProof/>
          <w:sz w:val="24"/>
          <w:szCs w:val="24"/>
          <w:lang w:eastAsia="nb-NO"/>
        </w:rPr>
      </w:pPr>
      <w:r>
        <w:rPr>
          <w:rFonts w:ascii="Bradley Hand ITC" w:hAnsi="Bradley Hand ITC"/>
          <w:b/>
          <w:noProof/>
          <w:sz w:val="24"/>
          <w:szCs w:val="24"/>
          <w:lang w:eastAsia="nb-NO"/>
        </w:rPr>
        <w:drawing>
          <wp:anchor distT="0" distB="0" distL="114300" distR="114300" simplePos="0" relativeHeight="251679744" behindDoc="1" locked="0" layoutInCell="1" allowOverlap="1">
            <wp:simplePos x="0" y="0"/>
            <wp:positionH relativeFrom="column">
              <wp:posOffset>4522470</wp:posOffset>
            </wp:positionH>
            <wp:positionV relativeFrom="paragraph">
              <wp:posOffset>108585</wp:posOffset>
            </wp:positionV>
            <wp:extent cx="1165225" cy="581660"/>
            <wp:effectExtent l="19050" t="0" r="0" b="0"/>
            <wp:wrapNone/>
            <wp:docPr id="21" name="Bilde 3" descr="C:\Users\Eier\AppData\Local\Microsoft\Windows\Temporary Internet Files\Content.IE5\1NXSPA6W\MC9002340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AppData\Local\Microsoft\Windows\Temporary Internet Files\Content.IE5\1NXSPA6W\MC900234083[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5225" cy="581660"/>
                    </a:xfrm>
                    <a:prstGeom prst="rect">
                      <a:avLst/>
                    </a:prstGeom>
                    <a:noFill/>
                    <a:ln>
                      <a:noFill/>
                    </a:ln>
                  </pic:spPr>
                </pic:pic>
              </a:graphicData>
            </a:graphic>
          </wp:anchor>
        </w:drawing>
      </w:r>
      <w:r>
        <w:rPr>
          <w:rFonts w:ascii="Bradley Hand ITC" w:hAnsi="Bradley Hand ITC"/>
          <w:b/>
          <w:noProof/>
          <w:sz w:val="24"/>
          <w:szCs w:val="24"/>
          <w:lang w:eastAsia="nb-NO"/>
        </w:rPr>
        <w:t>Men også få tid</w:t>
      </w:r>
    </w:p>
    <w:p w:rsidR="00CA5EB3" w:rsidRPr="00382F7F" w:rsidRDefault="00CA5EB3" w:rsidP="00CA5EB3">
      <w:pPr>
        <w:jc w:val="center"/>
        <w:rPr>
          <w:rFonts w:ascii="Bradley Hand ITC" w:hAnsi="Bradley Hand ITC"/>
          <w:b/>
          <w:sz w:val="24"/>
          <w:szCs w:val="24"/>
        </w:rPr>
      </w:pPr>
      <w:r>
        <w:rPr>
          <w:rFonts w:ascii="Bradley Hand ITC" w:hAnsi="Bradley Hand ITC"/>
          <w:b/>
          <w:noProof/>
          <w:sz w:val="24"/>
          <w:szCs w:val="24"/>
          <w:lang w:eastAsia="nb-NO"/>
        </w:rPr>
        <w:t>Til å tøyse littegrann</w:t>
      </w:r>
    </w:p>
    <w:p w:rsidR="0087586B" w:rsidRDefault="00CA5EB3" w:rsidP="0087586B">
      <w:pPr>
        <w:spacing w:after="160" w:line="259" w:lineRule="auto"/>
        <w:rPr>
          <w:b/>
          <w:color w:val="FF0000"/>
          <w:sz w:val="44"/>
          <w:szCs w:val="44"/>
          <w:u w:val="single"/>
        </w:rPr>
      </w:pPr>
      <w:r>
        <w:rPr>
          <w:b/>
          <w:noProof/>
          <w:color w:val="FF0000"/>
          <w:sz w:val="44"/>
          <w:szCs w:val="44"/>
          <w:u w:val="single"/>
          <w:lang w:eastAsia="nb-NO"/>
        </w:rPr>
        <w:drawing>
          <wp:anchor distT="0" distB="0" distL="114300" distR="114300" simplePos="0" relativeHeight="251682816" behindDoc="1" locked="0" layoutInCell="1" allowOverlap="1">
            <wp:simplePos x="0" y="0"/>
            <wp:positionH relativeFrom="column">
              <wp:posOffset>2028825</wp:posOffset>
            </wp:positionH>
            <wp:positionV relativeFrom="paragraph">
              <wp:posOffset>310515</wp:posOffset>
            </wp:positionV>
            <wp:extent cx="1595120" cy="1745615"/>
            <wp:effectExtent l="19050" t="0" r="5080" b="0"/>
            <wp:wrapNone/>
            <wp:docPr id="22" name="Bilde 6" descr="Bilderesultat for før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førsko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120" cy="1745615"/>
                    </a:xfrm>
                    <a:prstGeom prst="rect">
                      <a:avLst/>
                    </a:prstGeom>
                    <a:noFill/>
                    <a:ln>
                      <a:noFill/>
                    </a:ln>
                  </pic:spPr>
                </pic:pic>
              </a:graphicData>
            </a:graphic>
          </wp:anchor>
        </w:drawing>
      </w:r>
    </w:p>
    <w:p w:rsidR="0087586B" w:rsidRDefault="0087586B" w:rsidP="0087586B">
      <w:pPr>
        <w:spacing w:after="160" w:line="259" w:lineRule="auto"/>
        <w:rPr>
          <w:b/>
          <w:color w:val="FF0000"/>
          <w:sz w:val="44"/>
          <w:szCs w:val="44"/>
          <w:u w:val="single"/>
        </w:rPr>
      </w:pPr>
    </w:p>
    <w:p w:rsidR="0087586B" w:rsidRDefault="0087586B" w:rsidP="0087586B">
      <w:pPr>
        <w:tabs>
          <w:tab w:val="left" w:pos="7903"/>
        </w:tabs>
        <w:jc w:val="center"/>
        <w:rPr>
          <w:b/>
          <w:color w:val="FF0000"/>
          <w:sz w:val="44"/>
          <w:szCs w:val="44"/>
          <w:u w:val="single"/>
        </w:rPr>
      </w:pPr>
    </w:p>
    <w:p w:rsidR="0087586B" w:rsidRDefault="0087586B" w:rsidP="0087586B">
      <w:pPr>
        <w:spacing w:after="160" w:line="259" w:lineRule="auto"/>
        <w:rPr>
          <w:b/>
          <w:color w:val="FF0000"/>
          <w:sz w:val="44"/>
          <w:szCs w:val="44"/>
          <w:u w:val="single"/>
        </w:rPr>
      </w:pPr>
      <w:r>
        <w:rPr>
          <w:b/>
          <w:color w:val="FF0000"/>
          <w:sz w:val="44"/>
          <w:szCs w:val="44"/>
          <w:u w:val="single"/>
        </w:rPr>
        <w:br w:type="page"/>
      </w:r>
    </w:p>
    <w:p w:rsidR="00B249EF" w:rsidRDefault="00B249EF" w:rsidP="00B249EF">
      <w:pPr>
        <w:pStyle w:val="Heading1"/>
      </w:pPr>
      <w:bookmarkStart w:id="1" w:name="_Toc461478331"/>
      <w:r>
        <w:lastRenderedPageBreak/>
        <w:t>Regler</w:t>
      </w:r>
      <w:bookmarkEnd w:id="1"/>
    </w:p>
    <w:p w:rsidR="00F614ED" w:rsidRDefault="00F614ED" w:rsidP="00F614ED">
      <w:pPr>
        <w:ind w:left="2832"/>
        <w:rPr>
          <w:b/>
        </w:rPr>
      </w:pPr>
    </w:p>
    <w:p w:rsidR="00F614ED" w:rsidRDefault="00AA1A08" w:rsidP="00356A38">
      <w:pPr>
        <w:rPr>
          <w:b/>
        </w:rPr>
      </w:pPr>
      <w:r>
        <w:rPr>
          <w:b/>
          <w:noProof/>
          <w:lang w:eastAsia="nb-NO"/>
        </w:rPr>
        <w:drawing>
          <wp:anchor distT="0" distB="0" distL="114300" distR="114300" simplePos="0" relativeHeight="251683840" behindDoc="1" locked="0" layoutInCell="1" allowOverlap="1">
            <wp:simplePos x="0" y="0"/>
            <wp:positionH relativeFrom="column">
              <wp:posOffset>282575</wp:posOffset>
            </wp:positionH>
            <wp:positionV relativeFrom="paragraph">
              <wp:posOffset>198120</wp:posOffset>
            </wp:positionV>
            <wp:extent cx="5170805" cy="5963920"/>
            <wp:effectExtent l="19050" t="0" r="0" b="0"/>
            <wp:wrapNone/>
            <wp:docPr id="13" name="Bilde 1" descr="Bilderesultat for para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paragraf"/>
                    <pic:cNvPicPr>
                      <a:picLocks noChangeAspect="1" noChangeArrowheads="1"/>
                    </pic:cNvPicPr>
                  </pic:nvPicPr>
                  <pic:blipFill>
                    <a:blip r:embed="rId15" cstate="print">
                      <a:lum bright="70000" contrast="-70000"/>
                    </a:blip>
                    <a:srcRect r="21754" b="10119"/>
                    <a:stretch>
                      <a:fillRect/>
                    </a:stretch>
                  </pic:blipFill>
                  <pic:spPr bwMode="auto">
                    <a:xfrm>
                      <a:off x="0" y="0"/>
                      <a:ext cx="5170805" cy="5963920"/>
                    </a:xfrm>
                    <a:prstGeom prst="rect">
                      <a:avLst/>
                    </a:prstGeom>
                    <a:noFill/>
                    <a:ln w="9525">
                      <a:noFill/>
                      <a:miter lim="800000"/>
                      <a:headEnd/>
                      <a:tailEnd/>
                    </a:ln>
                  </pic:spPr>
                </pic:pic>
              </a:graphicData>
            </a:graphic>
          </wp:anchor>
        </w:drawing>
      </w:r>
    </w:p>
    <w:p w:rsidR="00F614ED" w:rsidRDefault="00F614ED" w:rsidP="00F614ED">
      <w:pPr>
        <w:ind w:left="2832"/>
        <w:rPr>
          <w:b/>
        </w:rPr>
      </w:pPr>
    </w:p>
    <w:p w:rsidR="000A5401" w:rsidRDefault="00B249EF" w:rsidP="00EA09C6">
      <w:pPr>
        <w:ind w:left="2832"/>
        <w:rPr>
          <w:b/>
        </w:rPr>
      </w:pPr>
      <w:r w:rsidRPr="00F614ED">
        <w:rPr>
          <w:b/>
        </w:rPr>
        <w:t>§1</w:t>
      </w:r>
      <w:r w:rsidRPr="00F614ED">
        <w:rPr>
          <w:b/>
        </w:rPr>
        <w:tab/>
      </w:r>
      <w:r w:rsidR="000A5401">
        <w:rPr>
          <w:b/>
        </w:rPr>
        <w:t>alle skal være snille og gode</w:t>
      </w:r>
    </w:p>
    <w:p w:rsidR="000A5401" w:rsidRDefault="000A5401" w:rsidP="00EA09C6">
      <w:pPr>
        <w:ind w:left="2832"/>
        <w:rPr>
          <w:b/>
        </w:rPr>
      </w:pPr>
      <w:r>
        <w:rPr>
          <w:b/>
        </w:rPr>
        <w:t xml:space="preserve">§2 </w:t>
      </w:r>
      <w:r>
        <w:rPr>
          <w:b/>
        </w:rPr>
        <w:tab/>
        <w:t>være gode venner</w:t>
      </w:r>
    </w:p>
    <w:p w:rsidR="000A5401" w:rsidRDefault="000A5401" w:rsidP="00EA09C6">
      <w:pPr>
        <w:ind w:left="2832"/>
        <w:rPr>
          <w:b/>
        </w:rPr>
      </w:pPr>
      <w:r>
        <w:rPr>
          <w:b/>
        </w:rPr>
        <w:t>§3</w:t>
      </w:r>
      <w:r>
        <w:rPr>
          <w:b/>
        </w:rPr>
        <w:tab/>
        <w:t>ikke lov å slå, sparke, bite eller klype hverandre</w:t>
      </w:r>
    </w:p>
    <w:p w:rsidR="000A5401" w:rsidRDefault="000A5401" w:rsidP="00EA09C6">
      <w:pPr>
        <w:ind w:left="2832"/>
        <w:rPr>
          <w:b/>
        </w:rPr>
      </w:pPr>
      <w:r>
        <w:rPr>
          <w:b/>
        </w:rPr>
        <w:t>§4</w:t>
      </w:r>
      <w:r>
        <w:rPr>
          <w:b/>
        </w:rPr>
        <w:tab/>
        <w:t>ikke lov å klatre på toppen av klatrestativet</w:t>
      </w:r>
    </w:p>
    <w:p w:rsidR="000A5401" w:rsidRDefault="000A5401" w:rsidP="00EA09C6">
      <w:pPr>
        <w:ind w:left="2832"/>
        <w:rPr>
          <w:b/>
        </w:rPr>
      </w:pPr>
      <w:r>
        <w:rPr>
          <w:b/>
        </w:rPr>
        <w:t>§5</w:t>
      </w:r>
      <w:r>
        <w:rPr>
          <w:b/>
        </w:rPr>
        <w:tab/>
        <w:t>ikke springe inne eller fra de voksne</w:t>
      </w:r>
    </w:p>
    <w:p w:rsidR="000A5401" w:rsidRDefault="000A5401" w:rsidP="00EA09C6">
      <w:pPr>
        <w:ind w:left="2832"/>
        <w:rPr>
          <w:b/>
        </w:rPr>
      </w:pPr>
      <w:r>
        <w:rPr>
          <w:b/>
        </w:rPr>
        <w:t xml:space="preserve">§6 </w:t>
      </w:r>
      <w:r>
        <w:rPr>
          <w:b/>
        </w:rPr>
        <w:tab/>
        <w:t>snakke fint til hverandre</w:t>
      </w:r>
    </w:p>
    <w:p w:rsidR="000A5401" w:rsidRDefault="000A5401" w:rsidP="00EA09C6">
      <w:pPr>
        <w:ind w:left="2832"/>
        <w:rPr>
          <w:b/>
        </w:rPr>
      </w:pPr>
      <w:r>
        <w:rPr>
          <w:b/>
        </w:rPr>
        <w:t>§7</w:t>
      </w:r>
      <w:r>
        <w:rPr>
          <w:b/>
        </w:rPr>
        <w:tab/>
        <w:t>rekke opp hånden når vi vil snakke i samling</w:t>
      </w:r>
    </w:p>
    <w:p w:rsidR="000A5401" w:rsidRDefault="000A5401" w:rsidP="00EA09C6">
      <w:pPr>
        <w:ind w:left="2832"/>
        <w:rPr>
          <w:b/>
        </w:rPr>
      </w:pPr>
      <w:r>
        <w:rPr>
          <w:b/>
        </w:rPr>
        <w:t xml:space="preserve">§8 </w:t>
      </w:r>
      <w:r>
        <w:rPr>
          <w:b/>
        </w:rPr>
        <w:tab/>
        <w:t>ikke lov å stenge noen ute</w:t>
      </w:r>
    </w:p>
    <w:p w:rsidR="000A5401" w:rsidRDefault="000A5401" w:rsidP="00EA09C6">
      <w:pPr>
        <w:ind w:left="2832"/>
        <w:rPr>
          <w:b/>
        </w:rPr>
      </w:pPr>
      <w:r>
        <w:rPr>
          <w:b/>
        </w:rPr>
        <w:t>§9</w:t>
      </w:r>
      <w:r>
        <w:rPr>
          <w:b/>
        </w:rPr>
        <w:tab/>
        <w:t>hjelpe hverandre</w:t>
      </w:r>
    </w:p>
    <w:p w:rsidR="00F614ED" w:rsidRDefault="000A5401" w:rsidP="000A5401">
      <w:r>
        <w:rPr>
          <w:b/>
        </w:rPr>
        <w:tab/>
      </w:r>
      <w:r w:rsidR="00B249EF">
        <w:t xml:space="preserve"> </w:t>
      </w:r>
    </w:p>
    <w:p w:rsidR="00564472" w:rsidRDefault="00564472" w:rsidP="00EA09C6">
      <w:pPr>
        <w:ind w:left="2832"/>
      </w:pPr>
    </w:p>
    <w:p w:rsidR="00F614ED" w:rsidRDefault="00F614ED" w:rsidP="00F614ED"/>
    <w:p w:rsidR="006F3EE9" w:rsidRDefault="00EA09C6" w:rsidP="00F614ED">
      <w:pPr>
        <w:jc w:val="center"/>
      </w:pPr>
      <w:r>
        <w:t>Barna setter</w:t>
      </w:r>
      <w:r w:rsidR="00AA1A08">
        <w:t xml:space="preserve"> opp disse reglene </w:t>
      </w:r>
      <w:r w:rsidR="00F614ED">
        <w:t>i den første samlingen</w:t>
      </w:r>
      <w:r>
        <w:t xml:space="preserve"> vi har</w:t>
      </w:r>
      <w:r w:rsidR="00F614ED">
        <w:t xml:space="preserve"> med førskolegruppen.</w:t>
      </w:r>
    </w:p>
    <w:p w:rsidR="006F3EE9" w:rsidRDefault="0087586B" w:rsidP="006F3EE9">
      <w:pPr>
        <w:spacing w:after="160" w:line="259" w:lineRule="auto"/>
      </w:pPr>
      <w:r>
        <w:br w:type="page"/>
      </w:r>
    </w:p>
    <w:p w:rsidR="006F3EE9" w:rsidRDefault="004769B4" w:rsidP="006F3EE9">
      <w:pPr>
        <w:pStyle w:val="Heading1"/>
      </w:pPr>
      <w:bookmarkStart w:id="2" w:name="_Toc461478332"/>
      <w:r>
        <w:lastRenderedPageBreak/>
        <w:t>Fra eldst til yngst</w:t>
      </w:r>
      <w:bookmarkEnd w:id="2"/>
    </w:p>
    <w:p w:rsidR="0090556C" w:rsidRDefault="004769B4" w:rsidP="0090556C">
      <w:pPr>
        <w:rPr>
          <w:sz w:val="24"/>
          <w:szCs w:val="24"/>
        </w:rPr>
      </w:pPr>
      <w:r>
        <w:rPr>
          <w:sz w:val="24"/>
          <w:szCs w:val="24"/>
        </w:rPr>
        <w:t>I</w:t>
      </w:r>
      <w:r w:rsidR="008E32F2">
        <w:rPr>
          <w:sz w:val="24"/>
          <w:szCs w:val="24"/>
        </w:rPr>
        <w:t xml:space="preserve"> </w:t>
      </w:r>
      <w:r>
        <w:rPr>
          <w:sz w:val="24"/>
          <w:szCs w:val="24"/>
        </w:rPr>
        <w:t>f</w:t>
      </w:r>
      <w:r w:rsidR="008E32F2">
        <w:rPr>
          <w:sz w:val="24"/>
          <w:szCs w:val="24"/>
        </w:rPr>
        <w:t>ørskolegrupp</w:t>
      </w:r>
      <w:r>
        <w:rPr>
          <w:sz w:val="24"/>
          <w:szCs w:val="24"/>
        </w:rPr>
        <w:t>en</w:t>
      </w:r>
      <w:r w:rsidR="008E32F2">
        <w:rPr>
          <w:sz w:val="24"/>
          <w:szCs w:val="24"/>
        </w:rPr>
        <w:t xml:space="preserve"> jobber vi med å gjøre barna klare for skolen. Det er en stor overgang å gå fra å være </w:t>
      </w:r>
      <w:r w:rsidR="0090556C">
        <w:rPr>
          <w:sz w:val="24"/>
          <w:szCs w:val="24"/>
        </w:rPr>
        <w:t>eldst</w:t>
      </w:r>
      <w:r w:rsidR="008E32F2">
        <w:rPr>
          <w:sz w:val="24"/>
          <w:szCs w:val="24"/>
        </w:rPr>
        <w:t xml:space="preserve"> i et trygt miljø hvor de har gode relasjoner som er bygd med både barn og voksne over flere år, til å være yngst på skolen hvor </w:t>
      </w:r>
      <w:r w:rsidR="0090556C">
        <w:rPr>
          <w:sz w:val="24"/>
          <w:szCs w:val="24"/>
        </w:rPr>
        <w:t>de gjerne ikke kjenner noen. Vi ønsker at vi sammen med dere foresatte kan forberede barna og gi de et godt utgangs slik at denne overgangen blir best mulig.</w:t>
      </w:r>
    </w:p>
    <w:p w:rsidR="008E32F2" w:rsidRPr="00E03CAB" w:rsidRDefault="00C70684" w:rsidP="0090556C">
      <w:pPr>
        <w:rPr>
          <w:sz w:val="24"/>
          <w:szCs w:val="24"/>
        </w:rPr>
      </w:pPr>
      <w:r>
        <w:rPr>
          <w:sz w:val="24"/>
          <w:szCs w:val="24"/>
        </w:rPr>
        <w:t>For å få dette til</w:t>
      </w:r>
      <w:r w:rsidR="0090556C">
        <w:rPr>
          <w:sz w:val="24"/>
          <w:szCs w:val="24"/>
        </w:rPr>
        <w:t xml:space="preserve"> </w:t>
      </w:r>
      <w:r>
        <w:rPr>
          <w:sz w:val="24"/>
          <w:szCs w:val="24"/>
        </w:rPr>
        <w:t>fokuserer vi på</w:t>
      </w:r>
      <w:r w:rsidR="0090556C">
        <w:rPr>
          <w:sz w:val="24"/>
          <w:szCs w:val="24"/>
        </w:rPr>
        <w:t>:</w:t>
      </w:r>
    </w:p>
    <w:p w:rsidR="0090556C" w:rsidRDefault="0090556C" w:rsidP="008E32F2">
      <w:pPr>
        <w:pStyle w:val="ListParagraph"/>
        <w:numPr>
          <w:ilvl w:val="0"/>
          <w:numId w:val="1"/>
        </w:numPr>
        <w:rPr>
          <w:sz w:val="24"/>
          <w:szCs w:val="24"/>
        </w:rPr>
      </w:pPr>
      <w:r>
        <w:rPr>
          <w:sz w:val="24"/>
          <w:szCs w:val="24"/>
        </w:rPr>
        <w:t>Selvstendighet, selvhjulpenhet</w:t>
      </w:r>
    </w:p>
    <w:p w:rsidR="008E32F2" w:rsidRPr="00E03CAB" w:rsidRDefault="008E32F2" w:rsidP="008E32F2">
      <w:pPr>
        <w:pStyle w:val="ListParagraph"/>
        <w:numPr>
          <w:ilvl w:val="0"/>
          <w:numId w:val="1"/>
        </w:numPr>
        <w:rPr>
          <w:sz w:val="24"/>
          <w:szCs w:val="24"/>
        </w:rPr>
      </w:pPr>
      <w:r w:rsidRPr="00E03CAB">
        <w:rPr>
          <w:sz w:val="24"/>
          <w:szCs w:val="24"/>
        </w:rPr>
        <w:t>Tro på egen evne til mestring</w:t>
      </w:r>
    </w:p>
    <w:p w:rsidR="008E32F2" w:rsidRPr="00E03CAB" w:rsidRDefault="008E32F2" w:rsidP="008E32F2">
      <w:pPr>
        <w:pStyle w:val="ListParagraph"/>
        <w:numPr>
          <w:ilvl w:val="0"/>
          <w:numId w:val="1"/>
        </w:numPr>
        <w:rPr>
          <w:sz w:val="24"/>
          <w:szCs w:val="24"/>
        </w:rPr>
      </w:pPr>
      <w:r w:rsidRPr="00E03CAB">
        <w:rPr>
          <w:sz w:val="24"/>
          <w:szCs w:val="24"/>
        </w:rPr>
        <w:t>Ta initiativ til vennskap</w:t>
      </w:r>
    </w:p>
    <w:p w:rsidR="008E32F2" w:rsidRPr="00E03CAB" w:rsidRDefault="008E32F2" w:rsidP="008E32F2">
      <w:pPr>
        <w:pStyle w:val="ListParagraph"/>
        <w:numPr>
          <w:ilvl w:val="0"/>
          <w:numId w:val="1"/>
        </w:numPr>
        <w:rPr>
          <w:sz w:val="24"/>
          <w:szCs w:val="24"/>
        </w:rPr>
      </w:pPr>
      <w:r w:rsidRPr="00E03CAB">
        <w:rPr>
          <w:sz w:val="24"/>
          <w:szCs w:val="24"/>
        </w:rPr>
        <w:t>Ha tro på seg selv som person</w:t>
      </w:r>
    </w:p>
    <w:p w:rsidR="008E32F2" w:rsidRPr="00E03CAB" w:rsidRDefault="008E32F2" w:rsidP="008E32F2">
      <w:pPr>
        <w:pStyle w:val="ListParagraph"/>
        <w:numPr>
          <w:ilvl w:val="0"/>
          <w:numId w:val="1"/>
        </w:numPr>
        <w:rPr>
          <w:sz w:val="24"/>
          <w:szCs w:val="24"/>
        </w:rPr>
      </w:pPr>
      <w:r w:rsidRPr="00E03CAB">
        <w:rPr>
          <w:sz w:val="24"/>
          <w:szCs w:val="24"/>
        </w:rPr>
        <w:t>Ha ev</w:t>
      </w:r>
      <w:r>
        <w:rPr>
          <w:sz w:val="24"/>
          <w:szCs w:val="24"/>
        </w:rPr>
        <w:t>ne til å sette seg inn i andres</w:t>
      </w:r>
      <w:r w:rsidRPr="00E03CAB">
        <w:rPr>
          <w:sz w:val="24"/>
          <w:szCs w:val="24"/>
        </w:rPr>
        <w:t xml:space="preserve"> situasjon, empati</w:t>
      </w:r>
    </w:p>
    <w:p w:rsidR="008E32F2" w:rsidRPr="00E03CAB" w:rsidRDefault="008E32F2" w:rsidP="008E32F2">
      <w:pPr>
        <w:pStyle w:val="ListParagraph"/>
        <w:numPr>
          <w:ilvl w:val="0"/>
          <w:numId w:val="1"/>
        </w:numPr>
        <w:rPr>
          <w:sz w:val="24"/>
          <w:szCs w:val="24"/>
        </w:rPr>
      </w:pPr>
      <w:r w:rsidRPr="00E03CAB">
        <w:rPr>
          <w:sz w:val="24"/>
          <w:szCs w:val="24"/>
        </w:rPr>
        <w:t>Vise at de bryr seg om andre, medfølelse</w:t>
      </w:r>
    </w:p>
    <w:p w:rsidR="008E32F2" w:rsidRPr="00E03CAB" w:rsidRDefault="008E32F2" w:rsidP="008E32F2">
      <w:pPr>
        <w:pStyle w:val="ListParagraph"/>
        <w:numPr>
          <w:ilvl w:val="0"/>
          <w:numId w:val="1"/>
        </w:numPr>
        <w:rPr>
          <w:sz w:val="24"/>
          <w:szCs w:val="24"/>
        </w:rPr>
      </w:pPr>
      <w:r w:rsidRPr="00E03CAB">
        <w:rPr>
          <w:sz w:val="24"/>
          <w:szCs w:val="24"/>
        </w:rPr>
        <w:t>Ta hensyn og vise omsorg</w:t>
      </w:r>
    </w:p>
    <w:p w:rsidR="008E32F2" w:rsidRPr="00E03CAB" w:rsidRDefault="008E32F2" w:rsidP="008E32F2">
      <w:pPr>
        <w:pStyle w:val="ListParagraph"/>
        <w:numPr>
          <w:ilvl w:val="0"/>
          <w:numId w:val="1"/>
        </w:numPr>
        <w:rPr>
          <w:sz w:val="24"/>
          <w:szCs w:val="24"/>
        </w:rPr>
      </w:pPr>
      <w:r w:rsidRPr="00E03CAB">
        <w:rPr>
          <w:sz w:val="24"/>
          <w:szCs w:val="24"/>
        </w:rPr>
        <w:t xml:space="preserve">Kunne </w:t>
      </w:r>
      <w:r>
        <w:rPr>
          <w:sz w:val="24"/>
          <w:szCs w:val="24"/>
        </w:rPr>
        <w:t>hevde egne</w:t>
      </w:r>
      <w:r w:rsidRPr="00E03CAB">
        <w:rPr>
          <w:sz w:val="24"/>
          <w:szCs w:val="24"/>
        </w:rPr>
        <w:t xml:space="preserve"> meninger på en god måte og tørre å ta ordet</w:t>
      </w:r>
    </w:p>
    <w:p w:rsidR="008E32F2" w:rsidRPr="00E03CAB" w:rsidRDefault="008E32F2" w:rsidP="008E32F2">
      <w:pPr>
        <w:pStyle w:val="ListParagraph"/>
        <w:numPr>
          <w:ilvl w:val="0"/>
          <w:numId w:val="1"/>
        </w:numPr>
        <w:rPr>
          <w:sz w:val="24"/>
          <w:szCs w:val="24"/>
        </w:rPr>
      </w:pPr>
      <w:r w:rsidRPr="00E03CAB">
        <w:rPr>
          <w:sz w:val="24"/>
          <w:szCs w:val="24"/>
        </w:rPr>
        <w:t>Løse konflikter</w:t>
      </w:r>
    </w:p>
    <w:p w:rsidR="008E32F2" w:rsidRPr="00E03CAB" w:rsidRDefault="008E32F2" w:rsidP="008E32F2">
      <w:pPr>
        <w:pStyle w:val="ListParagraph"/>
        <w:numPr>
          <w:ilvl w:val="0"/>
          <w:numId w:val="1"/>
        </w:numPr>
        <w:rPr>
          <w:sz w:val="24"/>
          <w:szCs w:val="24"/>
        </w:rPr>
      </w:pPr>
      <w:r w:rsidRPr="00E03CAB">
        <w:rPr>
          <w:sz w:val="24"/>
          <w:szCs w:val="24"/>
        </w:rPr>
        <w:t>Bal</w:t>
      </w:r>
      <w:r>
        <w:rPr>
          <w:sz w:val="24"/>
          <w:szCs w:val="24"/>
        </w:rPr>
        <w:t>a</w:t>
      </w:r>
      <w:r w:rsidRPr="00E03CAB">
        <w:rPr>
          <w:sz w:val="24"/>
          <w:szCs w:val="24"/>
        </w:rPr>
        <w:t>nsere behovet for selvhe</w:t>
      </w:r>
      <w:r>
        <w:rPr>
          <w:sz w:val="24"/>
          <w:szCs w:val="24"/>
        </w:rPr>
        <w:t>vdelse og evnen til å se andres</w:t>
      </w:r>
      <w:r w:rsidRPr="00E03CAB">
        <w:rPr>
          <w:sz w:val="24"/>
          <w:szCs w:val="24"/>
        </w:rPr>
        <w:t xml:space="preserve"> behov</w:t>
      </w:r>
    </w:p>
    <w:p w:rsidR="008E32F2" w:rsidRPr="00E03CAB" w:rsidRDefault="008E32F2" w:rsidP="008E32F2">
      <w:pPr>
        <w:pStyle w:val="ListParagraph"/>
        <w:numPr>
          <w:ilvl w:val="0"/>
          <w:numId w:val="1"/>
        </w:numPr>
        <w:rPr>
          <w:sz w:val="24"/>
          <w:szCs w:val="24"/>
        </w:rPr>
      </w:pPr>
      <w:r w:rsidRPr="00E03CAB">
        <w:rPr>
          <w:sz w:val="24"/>
          <w:szCs w:val="24"/>
        </w:rPr>
        <w:t>Kunne vente på tur</w:t>
      </w:r>
    </w:p>
    <w:p w:rsidR="008E32F2" w:rsidRPr="00E03CAB" w:rsidRDefault="008E32F2" w:rsidP="008E32F2">
      <w:pPr>
        <w:pStyle w:val="ListParagraph"/>
        <w:numPr>
          <w:ilvl w:val="0"/>
          <w:numId w:val="1"/>
        </w:numPr>
        <w:rPr>
          <w:sz w:val="24"/>
          <w:szCs w:val="24"/>
        </w:rPr>
      </w:pPr>
      <w:r w:rsidRPr="00E03CAB">
        <w:rPr>
          <w:sz w:val="24"/>
          <w:szCs w:val="24"/>
        </w:rPr>
        <w:t>Ta imot og utføre beskjeder</w:t>
      </w:r>
    </w:p>
    <w:p w:rsidR="008E32F2" w:rsidRPr="00E03CAB" w:rsidRDefault="008E32F2" w:rsidP="008E32F2">
      <w:pPr>
        <w:pStyle w:val="ListParagraph"/>
        <w:numPr>
          <w:ilvl w:val="0"/>
          <w:numId w:val="1"/>
        </w:numPr>
        <w:rPr>
          <w:sz w:val="24"/>
          <w:szCs w:val="24"/>
        </w:rPr>
      </w:pPr>
      <w:r w:rsidRPr="00E03CAB">
        <w:rPr>
          <w:sz w:val="24"/>
          <w:szCs w:val="24"/>
        </w:rPr>
        <w:t>Respekt for andre, både barn og voksne</w:t>
      </w:r>
    </w:p>
    <w:p w:rsidR="008E32F2" w:rsidRPr="00E03CAB" w:rsidRDefault="008E32F2" w:rsidP="008E32F2">
      <w:pPr>
        <w:pStyle w:val="ListParagraph"/>
        <w:numPr>
          <w:ilvl w:val="0"/>
          <w:numId w:val="1"/>
        </w:numPr>
        <w:rPr>
          <w:sz w:val="24"/>
          <w:szCs w:val="24"/>
        </w:rPr>
      </w:pPr>
      <w:r w:rsidRPr="00E03CAB">
        <w:rPr>
          <w:sz w:val="24"/>
          <w:szCs w:val="24"/>
        </w:rPr>
        <w:t>Forholde seg til små og store grupper</w:t>
      </w:r>
    </w:p>
    <w:p w:rsidR="008E32F2" w:rsidRPr="00E03CAB" w:rsidRDefault="008E32F2" w:rsidP="008E32F2">
      <w:pPr>
        <w:pStyle w:val="ListParagraph"/>
        <w:numPr>
          <w:ilvl w:val="0"/>
          <w:numId w:val="1"/>
        </w:numPr>
        <w:rPr>
          <w:sz w:val="24"/>
          <w:szCs w:val="24"/>
        </w:rPr>
      </w:pPr>
      <w:r w:rsidRPr="00E03CAB">
        <w:rPr>
          <w:sz w:val="24"/>
          <w:szCs w:val="24"/>
        </w:rPr>
        <w:t>Forholde seg til rutiner og regler</w:t>
      </w:r>
    </w:p>
    <w:p w:rsidR="008E32F2" w:rsidRPr="00E03CAB" w:rsidRDefault="008E32F2" w:rsidP="008E32F2">
      <w:pPr>
        <w:pStyle w:val="ListParagraph"/>
        <w:numPr>
          <w:ilvl w:val="0"/>
          <w:numId w:val="1"/>
        </w:numPr>
        <w:rPr>
          <w:sz w:val="24"/>
          <w:szCs w:val="24"/>
        </w:rPr>
      </w:pPr>
      <w:r w:rsidRPr="00E03CAB">
        <w:rPr>
          <w:sz w:val="24"/>
          <w:szCs w:val="24"/>
        </w:rPr>
        <w:t>Konsentrasjon, kunne jobbe selvstendig</w:t>
      </w:r>
    </w:p>
    <w:p w:rsidR="008E32F2" w:rsidRDefault="008E32F2" w:rsidP="008E32F2">
      <w:pPr>
        <w:pStyle w:val="ListParagraph"/>
        <w:numPr>
          <w:ilvl w:val="0"/>
          <w:numId w:val="1"/>
        </w:numPr>
        <w:rPr>
          <w:sz w:val="24"/>
          <w:szCs w:val="24"/>
        </w:rPr>
      </w:pPr>
      <w:r w:rsidRPr="00E03CAB">
        <w:rPr>
          <w:sz w:val="24"/>
          <w:szCs w:val="24"/>
        </w:rPr>
        <w:t>Mestre av –</w:t>
      </w:r>
      <w:r>
        <w:rPr>
          <w:sz w:val="24"/>
          <w:szCs w:val="24"/>
        </w:rPr>
        <w:t xml:space="preserve"> </w:t>
      </w:r>
      <w:r w:rsidRPr="00E03CAB">
        <w:rPr>
          <w:sz w:val="24"/>
          <w:szCs w:val="24"/>
        </w:rPr>
        <w:t>og på kledning</w:t>
      </w:r>
    </w:p>
    <w:p w:rsidR="008E32F2" w:rsidRPr="00E03CAB" w:rsidRDefault="008E32F2" w:rsidP="008E32F2">
      <w:pPr>
        <w:pStyle w:val="ListParagraph"/>
        <w:numPr>
          <w:ilvl w:val="0"/>
          <w:numId w:val="1"/>
        </w:numPr>
        <w:rPr>
          <w:sz w:val="24"/>
          <w:szCs w:val="24"/>
        </w:rPr>
      </w:pPr>
      <w:r>
        <w:rPr>
          <w:sz w:val="24"/>
          <w:szCs w:val="24"/>
        </w:rPr>
        <w:t>Være selvstendig ved toalettbesøk</w:t>
      </w:r>
    </w:p>
    <w:p w:rsidR="006F3EE9" w:rsidRPr="00C70684" w:rsidRDefault="008E32F2" w:rsidP="006F3EE9">
      <w:pPr>
        <w:pStyle w:val="ListParagraph"/>
        <w:numPr>
          <w:ilvl w:val="0"/>
          <w:numId w:val="1"/>
        </w:numPr>
        <w:rPr>
          <w:sz w:val="24"/>
          <w:szCs w:val="24"/>
        </w:rPr>
      </w:pPr>
      <w:r>
        <w:rPr>
          <w:sz w:val="24"/>
          <w:szCs w:val="24"/>
        </w:rPr>
        <w:t>Ha orden på klær og ting</w:t>
      </w:r>
    </w:p>
    <w:p w:rsidR="0087586B" w:rsidRPr="006F3EE9" w:rsidRDefault="006F3EE9" w:rsidP="006F3EE9">
      <w:pPr>
        <w:spacing w:after="160" w:line="259" w:lineRule="auto"/>
      </w:pPr>
      <w:r>
        <w:br w:type="page"/>
      </w:r>
    </w:p>
    <w:p w:rsidR="001455B7" w:rsidRDefault="001455B7" w:rsidP="00DC304D">
      <w:pPr>
        <w:pStyle w:val="Heading1"/>
      </w:pPr>
      <w:bookmarkStart w:id="3" w:name="_Toc461478333"/>
      <w:r w:rsidRPr="0087586B">
        <w:lastRenderedPageBreak/>
        <w:t>T</w:t>
      </w:r>
      <w:r w:rsidR="0032398E">
        <w:t>imeplan</w:t>
      </w:r>
      <w:bookmarkEnd w:id="3"/>
    </w:p>
    <w:p w:rsidR="004323DC" w:rsidRDefault="004323DC" w:rsidP="003B6126">
      <w:pPr>
        <w:rPr>
          <w:b/>
          <w:color w:val="0070C0"/>
        </w:rPr>
      </w:pPr>
      <w:r>
        <w:rPr>
          <w:b/>
          <w:color w:val="0070C0"/>
        </w:rPr>
        <w:t>Man</w:t>
      </w:r>
      <w:r w:rsidRPr="002E3200">
        <w:rPr>
          <w:b/>
          <w:color w:val="0070C0"/>
        </w:rPr>
        <w:t>dag</w:t>
      </w:r>
      <w:r w:rsidRPr="004323DC">
        <w:t xml:space="preserve"> </w:t>
      </w:r>
      <w:r>
        <w:t xml:space="preserve">kommer vi til </w:t>
      </w:r>
      <w:r w:rsidR="00481684">
        <w:t xml:space="preserve">å gå på tur samlet med hele gruppen. Her går turene ofte ut fra tema vi holder på med. Første mandagen i måneden er satt av til Sørmarka der vi skal se på sesongens forandringer og se på tegn av Vår, Vinter, Høst og Sommer. </w:t>
      </w:r>
    </w:p>
    <w:p w:rsidR="007815AE" w:rsidRPr="00481684" w:rsidRDefault="003B6126" w:rsidP="003B6126">
      <w:r w:rsidRPr="002E3200">
        <w:rPr>
          <w:b/>
          <w:color w:val="0070C0"/>
        </w:rPr>
        <w:t>Onsdag</w:t>
      </w:r>
      <w:r w:rsidR="00481684">
        <w:rPr>
          <w:b/>
          <w:color w:val="0070C0"/>
        </w:rPr>
        <w:t xml:space="preserve"> og Torsdag </w:t>
      </w:r>
      <w:r w:rsidR="00481684">
        <w:t>deler vi inn i grupper. Førskole Ekorn og Førskole Frosk. Dette vil variere litt etter tema for måneden, men vi skal deles inn i grupper slik at gruppene blir mindre og derme mer kvalitetstid med voksne, vi skal noen på tur og noen igjen i barnehagen.</w:t>
      </w:r>
    </w:p>
    <w:p w:rsidR="007815AE" w:rsidRPr="007815AE" w:rsidRDefault="007815AE" w:rsidP="003B6126"/>
    <w:tbl>
      <w:tblPr>
        <w:tblStyle w:val="MediumGrid3-Accent1"/>
        <w:tblW w:w="0" w:type="auto"/>
        <w:tblLook w:val="04A0" w:firstRow="1" w:lastRow="0" w:firstColumn="1" w:lastColumn="0" w:noHBand="0" w:noVBand="1"/>
      </w:tblPr>
      <w:tblGrid>
        <w:gridCol w:w="1477"/>
        <w:gridCol w:w="4342"/>
        <w:gridCol w:w="3233"/>
      </w:tblGrid>
      <w:tr w:rsidR="00D25E1F" w:rsidTr="004323DC">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20" w:type="dxa"/>
          </w:tcPr>
          <w:p w:rsidR="00D25E1F" w:rsidRPr="00D25E1F" w:rsidRDefault="00D25E1F" w:rsidP="00F614ED">
            <w:pPr>
              <w:tabs>
                <w:tab w:val="left" w:pos="7903"/>
              </w:tabs>
              <w:rPr>
                <w:b w:val="0"/>
                <w:sz w:val="24"/>
                <w:szCs w:val="24"/>
              </w:rPr>
            </w:pPr>
            <w:r>
              <w:rPr>
                <w:b w:val="0"/>
                <w:sz w:val="24"/>
                <w:szCs w:val="24"/>
              </w:rPr>
              <w:t>Tema</w:t>
            </w:r>
          </w:p>
        </w:tc>
        <w:tc>
          <w:tcPr>
            <w:tcW w:w="4387" w:type="dxa"/>
          </w:tcPr>
          <w:p w:rsidR="00D25E1F" w:rsidRPr="00D25E1F" w:rsidRDefault="00D25E1F" w:rsidP="00F614ED">
            <w:pPr>
              <w:pStyle w:val="NoSpacing"/>
              <w:cnfStyle w:val="100000000000" w:firstRow="1" w:lastRow="0" w:firstColumn="0" w:lastColumn="0" w:oddVBand="0" w:evenVBand="0" w:oddHBand="0" w:evenHBand="0" w:firstRowFirstColumn="0" w:firstRowLastColumn="0" w:lastRowFirstColumn="0" w:lastRowLastColumn="0"/>
              <w:rPr>
                <w:b w:val="0"/>
              </w:rPr>
            </w:pPr>
            <w:r>
              <w:rPr>
                <w:b w:val="0"/>
              </w:rPr>
              <w:t>Aktivitet</w:t>
            </w:r>
          </w:p>
        </w:tc>
        <w:tc>
          <w:tcPr>
            <w:tcW w:w="3255" w:type="dxa"/>
          </w:tcPr>
          <w:p w:rsidR="00D25E1F" w:rsidRPr="00D25E1F" w:rsidRDefault="00D25E1F" w:rsidP="00F614ED">
            <w:pPr>
              <w:pStyle w:val="NoSpacing"/>
              <w:cnfStyle w:val="100000000000" w:firstRow="1" w:lastRow="0" w:firstColumn="0" w:lastColumn="0" w:oddVBand="0" w:evenVBand="0" w:oddHBand="0" w:evenHBand="0" w:firstRowFirstColumn="0" w:firstRowLastColumn="0" w:lastRowFirstColumn="0" w:lastRowLastColumn="0"/>
              <w:rPr>
                <w:b w:val="0"/>
              </w:rPr>
            </w:pPr>
            <w:r>
              <w:rPr>
                <w:b w:val="0"/>
              </w:rPr>
              <w:t>Mål</w:t>
            </w:r>
          </w:p>
        </w:tc>
      </w:tr>
      <w:tr w:rsidR="001455B7" w:rsidTr="004323DC">
        <w:trPr>
          <w:cnfStyle w:val="000000100000" w:firstRow="0" w:lastRow="0" w:firstColumn="0" w:lastColumn="0" w:oddVBand="0" w:evenVBand="0" w:oddHBand="1" w:evenHBand="0" w:firstRowFirstColumn="0" w:firstRowLastColumn="0" w:lastRowFirstColumn="0" w:lastRowLastColumn="0"/>
          <w:trHeight w:val="4713"/>
        </w:trPr>
        <w:tc>
          <w:tcPr>
            <w:cnfStyle w:val="001000000000" w:firstRow="0" w:lastRow="0" w:firstColumn="1" w:lastColumn="0" w:oddVBand="0" w:evenVBand="0" w:oddHBand="0" w:evenHBand="0" w:firstRowFirstColumn="0" w:firstRowLastColumn="0" w:lastRowFirstColumn="0" w:lastRowLastColumn="0"/>
            <w:tcW w:w="1420" w:type="dxa"/>
          </w:tcPr>
          <w:p w:rsidR="001455B7" w:rsidRDefault="001455B7" w:rsidP="00F614ED">
            <w:pPr>
              <w:tabs>
                <w:tab w:val="left" w:pos="7903"/>
              </w:tabs>
              <w:rPr>
                <w:sz w:val="24"/>
                <w:szCs w:val="24"/>
              </w:rPr>
            </w:pPr>
            <w:r>
              <w:rPr>
                <w:sz w:val="24"/>
                <w:szCs w:val="24"/>
              </w:rPr>
              <w:t>Samling</w:t>
            </w:r>
          </w:p>
        </w:tc>
        <w:tc>
          <w:tcPr>
            <w:tcW w:w="4387" w:type="dxa"/>
          </w:tcPr>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Vi synger «Velkommen til førskolen»</w:t>
            </w: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Opprop og telling av barna</w:t>
            </w: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Snakker om hvilken dag, dato og måned det er</w:t>
            </w: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Bjørnis – hva har Bjørnis vært med på den siste uken</w:t>
            </w: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ABC-sangen</w:t>
            </w: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Hva skal vi gjøre i dag?</w:t>
            </w:r>
          </w:p>
        </w:tc>
        <w:tc>
          <w:tcPr>
            <w:tcW w:w="3255" w:type="dxa"/>
          </w:tcPr>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Markere at nå begynner førskolen</w:t>
            </w: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 xml:space="preserve">Kanskje klarer vi å lære og telle på noen andre språk </w:t>
            </w: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Få en forståelse av tid (alle dager har et tall, begrep om månedene og årstidene osv.)</w:t>
            </w: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Trene på å gjenfortelle foran en gruppe</w:t>
            </w: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Begynnende læring av alfabetet</w:t>
            </w:r>
          </w:p>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Forberede oss på det som skjer videre</w:t>
            </w:r>
          </w:p>
          <w:p w:rsidR="006D6644" w:rsidRPr="00114100" w:rsidRDefault="006D6644" w:rsidP="00F614ED">
            <w:pPr>
              <w:pStyle w:val="NoSpacing"/>
              <w:cnfStyle w:val="000000100000" w:firstRow="0" w:lastRow="0" w:firstColumn="0" w:lastColumn="0" w:oddVBand="0" w:evenVBand="0" w:oddHBand="1" w:evenHBand="0" w:firstRowFirstColumn="0" w:firstRowLastColumn="0" w:lastRowFirstColumn="0" w:lastRowLastColumn="0"/>
            </w:pPr>
          </w:p>
        </w:tc>
      </w:tr>
      <w:tr w:rsidR="001455B7" w:rsidTr="00BF0714">
        <w:tc>
          <w:tcPr>
            <w:cnfStyle w:val="001000000000" w:firstRow="0" w:lastRow="0" w:firstColumn="1" w:lastColumn="0" w:oddVBand="0" w:evenVBand="0" w:oddHBand="0" w:evenHBand="0" w:firstRowFirstColumn="0" w:firstRowLastColumn="0" w:lastRowFirstColumn="0" w:lastRowLastColumn="0"/>
            <w:tcW w:w="1420" w:type="dxa"/>
          </w:tcPr>
          <w:p w:rsidR="001455B7" w:rsidRDefault="001455B7" w:rsidP="00F614ED">
            <w:pPr>
              <w:tabs>
                <w:tab w:val="left" w:pos="7903"/>
              </w:tabs>
              <w:rPr>
                <w:sz w:val="24"/>
                <w:szCs w:val="24"/>
              </w:rPr>
            </w:pPr>
            <w:r>
              <w:rPr>
                <w:sz w:val="24"/>
                <w:szCs w:val="24"/>
              </w:rPr>
              <w:t>Aktivitet</w:t>
            </w:r>
          </w:p>
        </w:tc>
        <w:tc>
          <w:tcPr>
            <w:tcW w:w="4387" w:type="dxa"/>
          </w:tcPr>
          <w:p w:rsidR="001455B7" w:rsidRPr="00114100" w:rsidRDefault="001455B7" w:rsidP="00F614ED">
            <w:pPr>
              <w:pStyle w:val="NoSpacing"/>
              <w:cnfStyle w:val="000000000000" w:firstRow="0" w:lastRow="0" w:firstColumn="0" w:lastColumn="0" w:oddVBand="0" w:evenVBand="0" w:oddHBand="0" w:evenHBand="0" w:firstRowFirstColumn="0" w:firstRowLastColumn="0" w:lastRowFirstColumn="0" w:lastRowLastColumn="0"/>
            </w:pPr>
            <w:r w:rsidRPr="00114100">
              <w:t>Tema står i tabellen nedenfor</w:t>
            </w:r>
          </w:p>
        </w:tc>
        <w:tc>
          <w:tcPr>
            <w:tcW w:w="3255" w:type="dxa"/>
          </w:tcPr>
          <w:p w:rsidR="001455B7" w:rsidRPr="00114100" w:rsidRDefault="001455B7" w:rsidP="00F614ED">
            <w:pPr>
              <w:pStyle w:val="NoSpacing"/>
              <w:cnfStyle w:val="000000000000" w:firstRow="0" w:lastRow="0" w:firstColumn="0" w:lastColumn="0" w:oddVBand="0" w:evenVBand="0" w:oddHBand="0" w:evenHBand="0" w:firstRowFirstColumn="0" w:firstRowLastColumn="0" w:lastRowFirstColumn="0" w:lastRowLastColumn="0"/>
            </w:pPr>
            <w:r w:rsidRPr="00114100">
              <w:t>Se tabell</w:t>
            </w:r>
          </w:p>
        </w:tc>
      </w:tr>
      <w:tr w:rsidR="001455B7" w:rsidTr="00BF0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1455B7" w:rsidRDefault="001455B7" w:rsidP="00F614ED">
            <w:pPr>
              <w:tabs>
                <w:tab w:val="left" w:pos="7903"/>
              </w:tabs>
              <w:rPr>
                <w:sz w:val="24"/>
                <w:szCs w:val="24"/>
              </w:rPr>
            </w:pPr>
            <w:r>
              <w:rPr>
                <w:sz w:val="24"/>
                <w:szCs w:val="24"/>
              </w:rPr>
              <w:t>Friminutt</w:t>
            </w:r>
          </w:p>
        </w:tc>
        <w:tc>
          <w:tcPr>
            <w:tcW w:w="4387" w:type="dxa"/>
          </w:tcPr>
          <w:p w:rsidR="001455B7" w:rsidRPr="00114100" w:rsidRDefault="001455B7" w:rsidP="00F614ED">
            <w:pPr>
              <w:tabs>
                <w:tab w:val="left" w:pos="7903"/>
              </w:tabs>
              <w:cnfStyle w:val="000000100000" w:firstRow="0" w:lastRow="0" w:firstColumn="0" w:lastColumn="0" w:oddVBand="0" w:evenVBand="0" w:oddHBand="1" w:evenHBand="0" w:firstRowFirstColumn="0" w:firstRowLastColumn="0" w:lastRowFirstColumn="0" w:lastRowLastColumn="0"/>
            </w:pPr>
            <w:r w:rsidRPr="00114100">
              <w:t>Barna får en liten luftetur</w:t>
            </w:r>
          </w:p>
        </w:tc>
        <w:tc>
          <w:tcPr>
            <w:tcW w:w="3255" w:type="dxa"/>
          </w:tcPr>
          <w:p w:rsidR="001455B7" w:rsidRPr="00114100" w:rsidRDefault="001455B7" w:rsidP="00F614ED">
            <w:pPr>
              <w:tabs>
                <w:tab w:val="left" w:pos="7903"/>
              </w:tabs>
              <w:cnfStyle w:val="000000100000" w:firstRow="0" w:lastRow="0" w:firstColumn="0" w:lastColumn="0" w:oddVBand="0" w:evenVBand="0" w:oddHBand="1" w:evenHBand="0" w:firstRowFirstColumn="0" w:firstRowLastColumn="0" w:lastRowFirstColumn="0" w:lastRowLastColumn="0"/>
            </w:pPr>
            <w:r w:rsidRPr="00114100">
              <w:t>Gjøre oss klar for neste aktivitet, trene på å være raske med påkledning til man skal ha friminutt på skolen</w:t>
            </w:r>
          </w:p>
        </w:tc>
      </w:tr>
      <w:tr w:rsidR="001455B7" w:rsidTr="00BF0714">
        <w:tc>
          <w:tcPr>
            <w:cnfStyle w:val="001000000000" w:firstRow="0" w:lastRow="0" w:firstColumn="1" w:lastColumn="0" w:oddVBand="0" w:evenVBand="0" w:oddHBand="0" w:evenHBand="0" w:firstRowFirstColumn="0" w:firstRowLastColumn="0" w:lastRowFirstColumn="0" w:lastRowLastColumn="0"/>
            <w:tcW w:w="1420" w:type="dxa"/>
          </w:tcPr>
          <w:p w:rsidR="001455B7" w:rsidRDefault="001455B7" w:rsidP="00F614ED">
            <w:pPr>
              <w:tabs>
                <w:tab w:val="left" w:pos="7903"/>
              </w:tabs>
              <w:rPr>
                <w:sz w:val="24"/>
                <w:szCs w:val="24"/>
              </w:rPr>
            </w:pPr>
            <w:r>
              <w:rPr>
                <w:sz w:val="24"/>
                <w:szCs w:val="24"/>
              </w:rPr>
              <w:t>Aktivitet/lek</w:t>
            </w:r>
          </w:p>
        </w:tc>
        <w:tc>
          <w:tcPr>
            <w:tcW w:w="4387" w:type="dxa"/>
          </w:tcPr>
          <w:p w:rsidR="001455B7" w:rsidRPr="00114100" w:rsidRDefault="001455B7" w:rsidP="00F614ED">
            <w:pPr>
              <w:tabs>
                <w:tab w:val="left" w:pos="7903"/>
              </w:tabs>
              <w:cnfStyle w:val="000000000000" w:firstRow="0" w:lastRow="0" w:firstColumn="0" w:lastColumn="0" w:oddVBand="0" w:evenVBand="0" w:oddHBand="0" w:evenHBand="0" w:firstRowFirstColumn="0" w:firstRowLastColumn="0" w:lastRowFirstColumn="0" w:lastRowLastColumn="0"/>
            </w:pPr>
            <w:r w:rsidRPr="00114100">
              <w:t>Vi fortsetter med aktiviteter eller leker</w:t>
            </w:r>
          </w:p>
        </w:tc>
        <w:tc>
          <w:tcPr>
            <w:tcW w:w="3255" w:type="dxa"/>
          </w:tcPr>
          <w:p w:rsidR="001455B7" w:rsidRPr="00114100" w:rsidRDefault="001455B7" w:rsidP="00F614ED">
            <w:pPr>
              <w:tabs>
                <w:tab w:val="left" w:pos="7903"/>
              </w:tabs>
              <w:cnfStyle w:val="000000000000" w:firstRow="0" w:lastRow="0" w:firstColumn="0" w:lastColumn="0" w:oddVBand="0" w:evenVBand="0" w:oddHBand="0" w:evenHBand="0" w:firstRowFirstColumn="0" w:firstRowLastColumn="0" w:lastRowFirstColumn="0" w:lastRowLastColumn="0"/>
            </w:pPr>
          </w:p>
        </w:tc>
      </w:tr>
      <w:tr w:rsidR="001455B7" w:rsidTr="00BF0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1455B7" w:rsidRDefault="001455B7" w:rsidP="00F614ED">
            <w:pPr>
              <w:tabs>
                <w:tab w:val="left" w:pos="7903"/>
              </w:tabs>
              <w:rPr>
                <w:sz w:val="24"/>
                <w:szCs w:val="24"/>
              </w:rPr>
            </w:pPr>
            <w:r>
              <w:rPr>
                <w:sz w:val="24"/>
                <w:szCs w:val="24"/>
              </w:rPr>
              <w:t>Måltid</w:t>
            </w:r>
          </w:p>
        </w:tc>
        <w:tc>
          <w:tcPr>
            <w:tcW w:w="4387" w:type="dxa"/>
          </w:tcPr>
          <w:p w:rsidR="001455B7" w:rsidRPr="00114100" w:rsidRDefault="001455B7" w:rsidP="00F614ED">
            <w:pPr>
              <w:tabs>
                <w:tab w:val="left" w:pos="7903"/>
              </w:tabs>
              <w:cnfStyle w:val="000000100000" w:firstRow="0" w:lastRow="0" w:firstColumn="0" w:lastColumn="0" w:oddVBand="0" w:evenVBand="0" w:oddHBand="1" w:evenHBand="0" w:firstRowFirstColumn="0" w:firstRowLastColumn="0" w:lastRowFirstColumn="0" w:lastRowLastColumn="0"/>
            </w:pPr>
            <w:r w:rsidRPr="00114100">
              <w:t>Mens barna spiser leser vi i «Bokstav Kongen»</w:t>
            </w:r>
          </w:p>
        </w:tc>
        <w:tc>
          <w:tcPr>
            <w:tcW w:w="3255" w:type="dxa"/>
          </w:tcPr>
          <w:p w:rsidR="001455B7" w:rsidRPr="00114100"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114100">
              <w:t>Trene oppmerksomhet, lytting</w:t>
            </w:r>
          </w:p>
        </w:tc>
      </w:tr>
      <w:tr w:rsidR="001455B7" w:rsidTr="00BF0714">
        <w:tc>
          <w:tcPr>
            <w:cnfStyle w:val="001000000000" w:firstRow="0" w:lastRow="0" w:firstColumn="1" w:lastColumn="0" w:oddVBand="0" w:evenVBand="0" w:oddHBand="0" w:evenHBand="0" w:firstRowFirstColumn="0" w:firstRowLastColumn="0" w:lastRowFirstColumn="0" w:lastRowLastColumn="0"/>
            <w:tcW w:w="1420" w:type="dxa"/>
          </w:tcPr>
          <w:p w:rsidR="001455B7" w:rsidRDefault="001455B7" w:rsidP="00F614ED">
            <w:pPr>
              <w:tabs>
                <w:tab w:val="left" w:pos="7903"/>
              </w:tabs>
              <w:rPr>
                <w:sz w:val="24"/>
                <w:szCs w:val="24"/>
              </w:rPr>
            </w:pPr>
            <w:r>
              <w:rPr>
                <w:sz w:val="24"/>
                <w:szCs w:val="24"/>
              </w:rPr>
              <w:t>Utelek</w:t>
            </w:r>
          </w:p>
        </w:tc>
        <w:tc>
          <w:tcPr>
            <w:tcW w:w="4387" w:type="dxa"/>
          </w:tcPr>
          <w:p w:rsidR="001455B7" w:rsidRPr="00114100" w:rsidRDefault="001455B7" w:rsidP="00F614ED">
            <w:pPr>
              <w:tabs>
                <w:tab w:val="left" w:pos="7903"/>
              </w:tabs>
              <w:cnfStyle w:val="000000000000" w:firstRow="0" w:lastRow="0" w:firstColumn="0" w:lastColumn="0" w:oddVBand="0" w:evenVBand="0" w:oddHBand="0" w:evenHBand="0" w:firstRowFirstColumn="0" w:firstRowLastColumn="0" w:lastRowFirstColumn="0" w:lastRowLastColumn="0"/>
            </w:pPr>
            <w:r w:rsidRPr="00114100">
              <w:t>Vi går ut og leker</w:t>
            </w:r>
            <w:r w:rsidR="00D25E1F">
              <w:t xml:space="preserve"> – </w:t>
            </w:r>
            <w:r>
              <w:t>førskolen er ferdig</w:t>
            </w:r>
          </w:p>
        </w:tc>
        <w:tc>
          <w:tcPr>
            <w:tcW w:w="3255" w:type="dxa"/>
          </w:tcPr>
          <w:p w:rsidR="001455B7" w:rsidRPr="00114100" w:rsidRDefault="001455B7" w:rsidP="00F614ED">
            <w:pPr>
              <w:tabs>
                <w:tab w:val="left" w:pos="7903"/>
              </w:tabs>
              <w:cnfStyle w:val="000000000000" w:firstRow="0" w:lastRow="0" w:firstColumn="0" w:lastColumn="0" w:oddVBand="0" w:evenVBand="0" w:oddHBand="0" w:evenHBand="0" w:firstRowFirstColumn="0" w:firstRowLastColumn="0" w:lastRowFirstColumn="0" w:lastRowLastColumn="0"/>
            </w:pPr>
          </w:p>
        </w:tc>
      </w:tr>
    </w:tbl>
    <w:p w:rsidR="001455B7" w:rsidRPr="0087586B" w:rsidRDefault="00224A8B" w:rsidP="00DC304D">
      <w:pPr>
        <w:pStyle w:val="Heading1"/>
      </w:pPr>
      <w:bookmarkStart w:id="4" w:name="_Toc461478334"/>
      <w:r>
        <w:lastRenderedPageBreak/>
        <w:t xml:space="preserve">Årsplan </w:t>
      </w:r>
      <w:r w:rsidRPr="00224A8B">
        <w:rPr>
          <w:color w:val="FFFFFF" w:themeColor="background1"/>
        </w:rPr>
        <w:t xml:space="preserve">- </w:t>
      </w:r>
      <w:r w:rsidR="0032398E" w:rsidRPr="00224A8B">
        <w:rPr>
          <w:color w:val="FFFFFF" w:themeColor="background1"/>
        </w:rPr>
        <w:t>Tema, aktiviteter og mål</w:t>
      </w:r>
      <w:bookmarkEnd w:id="4"/>
    </w:p>
    <w:tbl>
      <w:tblPr>
        <w:tblStyle w:val="MediumGrid3-Accent1"/>
        <w:tblW w:w="0" w:type="auto"/>
        <w:tblLayout w:type="fixed"/>
        <w:tblLook w:val="04A0" w:firstRow="1" w:lastRow="0" w:firstColumn="1" w:lastColumn="0" w:noHBand="0" w:noVBand="1"/>
      </w:tblPr>
      <w:tblGrid>
        <w:gridCol w:w="1526"/>
        <w:gridCol w:w="2512"/>
        <w:gridCol w:w="2512"/>
        <w:gridCol w:w="2512"/>
      </w:tblGrid>
      <w:tr w:rsidR="004E0D64" w:rsidTr="004E0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455B7" w:rsidRPr="00AB3ACC" w:rsidRDefault="001455B7" w:rsidP="00F614ED">
            <w:pPr>
              <w:tabs>
                <w:tab w:val="left" w:pos="7903"/>
              </w:tabs>
              <w:rPr>
                <w:b w:val="0"/>
                <w:sz w:val="24"/>
                <w:szCs w:val="24"/>
              </w:rPr>
            </w:pPr>
            <w:r>
              <w:rPr>
                <w:b w:val="0"/>
                <w:sz w:val="24"/>
                <w:szCs w:val="24"/>
              </w:rPr>
              <w:t xml:space="preserve">  M</w:t>
            </w:r>
            <w:r w:rsidRPr="00AB3ACC">
              <w:rPr>
                <w:b w:val="0"/>
                <w:sz w:val="24"/>
                <w:szCs w:val="24"/>
              </w:rPr>
              <w:t>åned</w:t>
            </w:r>
          </w:p>
        </w:tc>
        <w:tc>
          <w:tcPr>
            <w:tcW w:w="2512" w:type="dxa"/>
          </w:tcPr>
          <w:p w:rsidR="001455B7" w:rsidRPr="00AB3ACC" w:rsidRDefault="001455B7" w:rsidP="00F614ED">
            <w:pPr>
              <w:tabs>
                <w:tab w:val="left" w:pos="7903"/>
              </w:tabs>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 </w:t>
            </w:r>
            <w:r w:rsidRPr="00AB3ACC">
              <w:rPr>
                <w:b w:val="0"/>
                <w:sz w:val="24"/>
                <w:szCs w:val="24"/>
              </w:rPr>
              <w:t>Tema</w:t>
            </w:r>
          </w:p>
        </w:tc>
        <w:tc>
          <w:tcPr>
            <w:tcW w:w="2512" w:type="dxa"/>
          </w:tcPr>
          <w:p w:rsidR="001455B7" w:rsidRPr="00AB3ACC" w:rsidRDefault="001455B7" w:rsidP="00F614ED">
            <w:pPr>
              <w:tabs>
                <w:tab w:val="left" w:pos="7903"/>
              </w:tabs>
              <w:cnfStyle w:val="100000000000" w:firstRow="1" w:lastRow="0" w:firstColumn="0" w:lastColumn="0" w:oddVBand="0" w:evenVBand="0" w:oddHBand="0" w:evenHBand="0" w:firstRowFirstColumn="0" w:firstRowLastColumn="0" w:lastRowFirstColumn="0" w:lastRowLastColumn="0"/>
              <w:rPr>
                <w:b w:val="0"/>
                <w:sz w:val="24"/>
                <w:szCs w:val="24"/>
              </w:rPr>
            </w:pPr>
            <w:r w:rsidRPr="00AB3ACC">
              <w:rPr>
                <w:b w:val="0"/>
                <w:sz w:val="24"/>
                <w:szCs w:val="24"/>
              </w:rPr>
              <w:t>Aktivitet</w:t>
            </w:r>
          </w:p>
        </w:tc>
        <w:tc>
          <w:tcPr>
            <w:tcW w:w="2512" w:type="dxa"/>
          </w:tcPr>
          <w:p w:rsidR="001455B7" w:rsidRPr="00AB3ACC" w:rsidRDefault="00D25E1F" w:rsidP="00F614ED">
            <w:pPr>
              <w:tabs>
                <w:tab w:val="left" w:pos="7903"/>
              </w:tabs>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Mål</w:t>
            </w:r>
          </w:p>
        </w:tc>
      </w:tr>
      <w:tr w:rsidR="004E0D64" w:rsidTr="004E0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455B7" w:rsidRPr="00DD0DCA" w:rsidRDefault="006D6644" w:rsidP="00F614ED">
            <w:pPr>
              <w:tabs>
                <w:tab w:val="left" w:pos="7903"/>
              </w:tabs>
              <w:rPr>
                <w:b w:val="0"/>
                <w:sz w:val="24"/>
                <w:szCs w:val="24"/>
              </w:rPr>
            </w:pPr>
            <w:r>
              <w:rPr>
                <w:noProof/>
                <w:sz w:val="24"/>
                <w:szCs w:val="24"/>
                <w:lang w:eastAsia="nb-NO"/>
              </w:rPr>
              <w:drawing>
                <wp:anchor distT="0" distB="0" distL="114300" distR="114300" simplePos="0" relativeHeight="251695104" behindDoc="0" locked="0" layoutInCell="1" allowOverlap="1">
                  <wp:simplePos x="0" y="0"/>
                  <wp:positionH relativeFrom="column">
                    <wp:posOffset>33655</wp:posOffset>
                  </wp:positionH>
                  <wp:positionV relativeFrom="paragraph">
                    <wp:posOffset>1392555</wp:posOffset>
                  </wp:positionV>
                  <wp:extent cx="723900" cy="962025"/>
                  <wp:effectExtent l="19050" t="0" r="0" b="0"/>
                  <wp:wrapSquare wrapText="bothSides"/>
                  <wp:docPr id="36" name="Bilde 1" descr="Bilderesultat for barnetegning g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arnetegning gutt"/>
                          <pic:cNvPicPr>
                            <a:picLocks noChangeAspect="1" noChangeArrowheads="1"/>
                          </pic:cNvPicPr>
                        </pic:nvPicPr>
                        <pic:blipFill>
                          <a:blip r:embed="rId16" cstate="print">
                            <a:grayscl/>
                          </a:blip>
                          <a:srcRect l="7743" t="14765" r="10709"/>
                          <a:stretch>
                            <a:fillRect/>
                          </a:stretch>
                        </pic:blipFill>
                        <pic:spPr bwMode="auto">
                          <a:xfrm>
                            <a:off x="0" y="0"/>
                            <a:ext cx="723900" cy="962025"/>
                          </a:xfrm>
                          <a:prstGeom prst="rect">
                            <a:avLst/>
                          </a:prstGeom>
                          <a:noFill/>
                          <a:ln w="9525">
                            <a:noFill/>
                            <a:miter lim="800000"/>
                            <a:headEnd/>
                            <a:tailEnd/>
                          </a:ln>
                        </pic:spPr>
                      </pic:pic>
                    </a:graphicData>
                  </a:graphic>
                </wp:anchor>
              </w:drawing>
            </w:r>
            <w:r w:rsidR="001455B7">
              <w:rPr>
                <w:b w:val="0"/>
                <w:sz w:val="24"/>
                <w:szCs w:val="24"/>
              </w:rPr>
              <w:t>August</w:t>
            </w:r>
          </w:p>
        </w:tc>
        <w:tc>
          <w:tcPr>
            <w:tcW w:w="2512" w:type="dxa"/>
          </w:tcPr>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Oppstart av gruppen og planlegging av innhold</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70426B" w:rsidRDefault="0070426B"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 xml:space="preserve">Selvportrett </w:t>
            </w:r>
          </w:p>
        </w:tc>
        <w:tc>
          <w:tcPr>
            <w:tcW w:w="2512" w:type="dxa"/>
          </w:tcPr>
          <w:p w:rsidR="006D6644"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Snakke om forventninger til året på førskolegruppen, lag</w:t>
            </w:r>
            <w:r w:rsidR="006D6644">
              <w:t>e regler og planlegge innhold</w:t>
            </w: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Introdusere fø</w:t>
            </w:r>
            <w:r>
              <w:t>rskolepermen</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Vi forsøker</w:t>
            </w:r>
            <w:r>
              <w:t xml:space="preserve"> å tegne oss selv</w:t>
            </w:r>
          </w:p>
        </w:tc>
        <w:tc>
          <w:tcPr>
            <w:tcW w:w="2512" w:type="dxa"/>
          </w:tcPr>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Skape fellesskapsfølelse og forventning.</w:t>
            </w: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La barna få være med å prege innholdet for gruppen.</w:t>
            </w: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Dette gjør vi igjen på slutten av året og ser på tegneutviklingen</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t>Kanskje klarer noen å skrive bokstaven sin eller navnet sitt på arket</w:t>
            </w:r>
          </w:p>
          <w:p w:rsidR="006D6644" w:rsidRPr="007629B2" w:rsidRDefault="006D6644" w:rsidP="00F614ED">
            <w:pPr>
              <w:pStyle w:val="NoSpacing"/>
              <w:cnfStyle w:val="000000100000" w:firstRow="0" w:lastRow="0" w:firstColumn="0" w:lastColumn="0" w:oddVBand="0" w:evenVBand="0" w:oddHBand="1" w:evenHBand="0" w:firstRowFirstColumn="0" w:firstRowLastColumn="0" w:lastRowFirstColumn="0" w:lastRowLastColumn="0"/>
            </w:pPr>
          </w:p>
        </w:tc>
      </w:tr>
      <w:tr w:rsidR="004E0D64" w:rsidTr="004E0D64">
        <w:tc>
          <w:tcPr>
            <w:cnfStyle w:val="001000000000" w:firstRow="0" w:lastRow="0" w:firstColumn="1" w:lastColumn="0" w:oddVBand="0" w:evenVBand="0" w:oddHBand="0" w:evenHBand="0" w:firstRowFirstColumn="0" w:firstRowLastColumn="0" w:lastRowFirstColumn="0" w:lastRowLastColumn="0"/>
            <w:tcW w:w="1526" w:type="dxa"/>
          </w:tcPr>
          <w:p w:rsidR="001455B7" w:rsidRPr="00DD0DCA" w:rsidRDefault="001455B7" w:rsidP="00F614ED">
            <w:pPr>
              <w:tabs>
                <w:tab w:val="left" w:pos="7903"/>
              </w:tabs>
              <w:rPr>
                <w:b w:val="0"/>
                <w:sz w:val="24"/>
                <w:szCs w:val="24"/>
              </w:rPr>
            </w:pPr>
            <w:r w:rsidRPr="00DD0DCA">
              <w:rPr>
                <w:b w:val="0"/>
                <w:sz w:val="24"/>
                <w:szCs w:val="24"/>
              </w:rPr>
              <w:t xml:space="preserve">September </w:t>
            </w:r>
          </w:p>
          <w:p w:rsidR="001455B7" w:rsidRPr="00DD0DCA" w:rsidRDefault="008F43AD" w:rsidP="00F614ED">
            <w:pPr>
              <w:tabs>
                <w:tab w:val="left" w:pos="7903"/>
              </w:tabs>
              <w:rPr>
                <w:b w:val="0"/>
                <w:sz w:val="24"/>
                <w:szCs w:val="24"/>
              </w:rPr>
            </w:pPr>
            <w:r>
              <w:rPr>
                <w:noProof/>
                <w:sz w:val="24"/>
                <w:szCs w:val="24"/>
                <w:lang w:eastAsia="nb-NO"/>
              </w:rPr>
              <w:drawing>
                <wp:anchor distT="0" distB="0" distL="114300" distR="114300" simplePos="0" relativeHeight="251697152" behindDoc="0" locked="0" layoutInCell="1" allowOverlap="1">
                  <wp:simplePos x="0" y="0"/>
                  <wp:positionH relativeFrom="column">
                    <wp:posOffset>-33020</wp:posOffset>
                  </wp:positionH>
                  <wp:positionV relativeFrom="paragraph">
                    <wp:posOffset>528955</wp:posOffset>
                  </wp:positionV>
                  <wp:extent cx="857250" cy="495300"/>
                  <wp:effectExtent l="19050" t="0" r="0" b="0"/>
                  <wp:wrapSquare wrapText="bothSides"/>
                  <wp:docPr id="37" name="Bilde 4" descr="Bilderesultat for nødetatene 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nødetatene nummer"/>
                          <pic:cNvPicPr>
                            <a:picLocks noChangeAspect="1" noChangeArrowheads="1"/>
                          </pic:cNvPicPr>
                        </pic:nvPicPr>
                        <pic:blipFill>
                          <a:blip r:embed="rId17" cstate="print"/>
                          <a:srcRect/>
                          <a:stretch>
                            <a:fillRect/>
                          </a:stretch>
                        </pic:blipFill>
                        <pic:spPr bwMode="auto">
                          <a:xfrm>
                            <a:off x="0" y="0"/>
                            <a:ext cx="857250" cy="495300"/>
                          </a:xfrm>
                          <a:prstGeom prst="rect">
                            <a:avLst/>
                          </a:prstGeom>
                          <a:noFill/>
                          <a:ln w="9525">
                            <a:noFill/>
                            <a:miter lim="800000"/>
                            <a:headEnd/>
                            <a:tailEnd/>
                          </a:ln>
                        </pic:spPr>
                      </pic:pic>
                    </a:graphicData>
                  </a:graphic>
                </wp:anchor>
              </w:drawing>
            </w:r>
            <w:r w:rsidRPr="008F43AD">
              <w:rPr>
                <w:noProof/>
                <w:sz w:val="24"/>
                <w:szCs w:val="24"/>
                <w:lang w:eastAsia="nb-NO"/>
              </w:rPr>
              <w:drawing>
                <wp:anchor distT="0" distB="0" distL="114300" distR="114300" simplePos="0" relativeHeight="251699200" behindDoc="0" locked="0" layoutInCell="1" allowOverlap="1">
                  <wp:simplePos x="0" y="0"/>
                  <wp:positionH relativeFrom="column">
                    <wp:posOffset>109855</wp:posOffset>
                  </wp:positionH>
                  <wp:positionV relativeFrom="paragraph">
                    <wp:posOffset>2072005</wp:posOffset>
                  </wp:positionV>
                  <wp:extent cx="581025" cy="628650"/>
                  <wp:effectExtent l="19050" t="0" r="9525" b="0"/>
                  <wp:wrapSquare wrapText="bothSides"/>
                  <wp:docPr id="38" name="Bilde 7" descr="Bilderesultat for bly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blya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025" cy="628650"/>
                          </a:xfrm>
                          <a:prstGeom prst="rect">
                            <a:avLst/>
                          </a:prstGeom>
                          <a:noFill/>
                          <a:ln>
                            <a:noFill/>
                          </a:ln>
                        </pic:spPr>
                      </pic:pic>
                    </a:graphicData>
                  </a:graphic>
                </wp:anchor>
              </w:drawing>
            </w:r>
          </w:p>
        </w:tc>
        <w:tc>
          <w:tcPr>
            <w:tcW w:w="2512" w:type="dxa"/>
          </w:tcPr>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Supersans</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rsidRPr="007629B2">
              <w:t>Nødetatene</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Pr="007629B2"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Blyantgrep</w:t>
            </w:r>
          </w:p>
        </w:tc>
        <w:tc>
          <w:tcPr>
            <w:tcW w:w="2512" w:type="dxa"/>
          </w:tcPr>
          <w:p w:rsidR="001455B7" w:rsidRDefault="00EA09C6" w:rsidP="00F614ED">
            <w:pPr>
              <w:pStyle w:val="NoSpacing"/>
              <w:cnfStyle w:val="000000000000" w:firstRow="0" w:lastRow="0" w:firstColumn="0" w:lastColumn="0" w:oddVBand="0" w:evenVBand="0" w:oddHBand="0" w:evenHBand="0" w:firstRowFirstColumn="0" w:firstRowLastColumn="0" w:lastRowFirstColumn="0" w:lastRowLastColumn="0"/>
            </w:pPr>
            <w:r>
              <w:t>Hermetikk museet og arbeiderboligen</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rsidRPr="007629B2">
              <w:t>Vi begynner å sende Bjørnis med hjem</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Oppgaver rundt brannvern og førstehjelp</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Besøk på politistasjon og brannstasjonen</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70426B" w:rsidRDefault="0070426B"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Pr="007629B2"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Tegning</w:t>
            </w:r>
          </w:p>
        </w:tc>
        <w:tc>
          <w:tcPr>
            <w:tcW w:w="2512" w:type="dxa"/>
          </w:tcPr>
          <w:p w:rsidR="00EA09C6" w:rsidRDefault="00EA09C6" w:rsidP="00EA09C6">
            <w:pPr>
              <w:pStyle w:val="NoSpacing"/>
              <w:cnfStyle w:val="000000000000" w:firstRow="0" w:lastRow="0" w:firstColumn="0" w:lastColumn="0" w:oddVBand="0" w:evenVBand="0" w:oddHBand="0" w:evenHBand="0" w:firstRowFirstColumn="0" w:firstRowLastColumn="0" w:lastRowFirstColumn="0" w:lastRowLastColumn="0"/>
            </w:pPr>
            <w:r>
              <w:t>Lære om tiden hvor sildefiske var den store næringen i Stavanger</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70426B" w:rsidRDefault="0070426B"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Øke bevisstheten rundt brannsikkerhet i hjemmet</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Bli kjent med nødetatene, lære nødnumrene, få kjennskap til hvordan man skal handle i forskjellige situasjoner</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Vi trener på å holde blyanten riktig</w:t>
            </w:r>
          </w:p>
          <w:p w:rsidR="006D6644" w:rsidRPr="007629B2" w:rsidRDefault="006D6644" w:rsidP="00F614ED">
            <w:pPr>
              <w:pStyle w:val="NoSpacing"/>
              <w:cnfStyle w:val="000000000000" w:firstRow="0" w:lastRow="0" w:firstColumn="0" w:lastColumn="0" w:oddVBand="0" w:evenVBand="0" w:oddHBand="0" w:evenHBand="0" w:firstRowFirstColumn="0" w:firstRowLastColumn="0" w:lastRowFirstColumn="0" w:lastRowLastColumn="0"/>
            </w:pPr>
          </w:p>
        </w:tc>
      </w:tr>
    </w:tbl>
    <w:p w:rsidR="006C749E" w:rsidRDefault="006C749E"/>
    <w:p w:rsidR="006C749E" w:rsidRDefault="006C749E" w:rsidP="00224A8B">
      <w:pPr>
        <w:spacing w:after="160" w:line="259" w:lineRule="auto"/>
      </w:pPr>
      <w:r>
        <w:br w:type="page"/>
      </w:r>
    </w:p>
    <w:tbl>
      <w:tblPr>
        <w:tblStyle w:val="MediumGrid3-Accent1"/>
        <w:tblW w:w="0" w:type="auto"/>
        <w:tblLook w:val="04A0" w:firstRow="1" w:lastRow="0" w:firstColumn="1" w:lastColumn="0" w:noHBand="0" w:noVBand="1"/>
      </w:tblPr>
      <w:tblGrid>
        <w:gridCol w:w="1525"/>
        <w:gridCol w:w="2508"/>
        <w:gridCol w:w="2509"/>
        <w:gridCol w:w="2510"/>
      </w:tblGrid>
      <w:tr w:rsidR="001455B7" w:rsidTr="00224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24" w:space="0" w:color="FFFFFF" w:themeColor="background1"/>
            </w:tcBorders>
          </w:tcPr>
          <w:p w:rsidR="001455B7" w:rsidRPr="00DD0DCA" w:rsidRDefault="008F43AD" w:rsidP="00F614ED">
            <w:pPr>
              <w:tabs>
                <w:tab w:val="left" w:pos="7903"/>
              </w:tabs>
              <w:rPr>
                <w:b w:val="0"/>
                <w:sz w:val="24"/>
                <w:szCs w:val="24"/>
              </w:rPr>
            </w:pPr>
            <w:r>
              <w:rPr>
                <w:noProof/>
                <w:sz w:val="24"/>
                <w:szCs w:val="24"/>
                <w:lang w:eastAsia="nb-NO"/>
              </w:rPr>
              <w:lastRenderedPageBreak/>
              <w:drawing>
                <wp:anchor distT="0" distB="0" distL="114300" distR="114300" simplePos="0" relativeHeight="251705344" behindDoc="0" locked="0" layoutInCell="1" allowOverlap="1">
                  <wp:simplePos x="0" y="0"/>
                  <wp:positionH relativeFrom="column">
                    <wp:posOffset>10795</wp:posOffset>
                  </wp:positionH>
                  <wp:positionV relativeFrom="paragraph">
                    <wp:posOffset>316230</wp:posOffset>
                  </wp:positionV>
                  <wp:extent cx="733425" cy="485775"/>
                  <wp:effectExtent l="19050" t="0" r="9525" b="0"/>
                  <wp:wrapNone/>
                  <wp:docPr id="41" name="Bilde 13" descr="Bilderesultat for fn 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fn flagg"/>
                          <pic:cNvPicPr>
                            <a:picLocks noChangeAspect="1" noChangeArrowheads="1"/>
                          </pic:cNvPicPr>
                        </pic:nvPicPr>
                        <pic:blipFill>
                          <a:blip r:embed="rId19" cstate="print"/>
                          <a:srcRect/>
                          <a:stretch>
                            <a:fillRect/>
                          </a:stretch>
                        </pic:blipFill>
                        <pic:spPr bwMode="auto">
                          <a:xfrm>
                            <a:off x="0" y="0"/>
                            <a:ext cx="733425" cy="485775"/>
                          </a:xfrm>
                          <a:prstGeom prst="rect">
                            <a:avLst/>
                          </a:prstGeom>
                          <a:noFill/>
                          <a:ln w="9525">
                            <a:noFill/>
                            <a:miter lim="800000"/>
                            <a:headEnd/>
                            <a:tailEnd/>
                          </a:ln>
                        </pic:spPr>
                      </pic:pic>
                    </a:graphicData>
                  </a:graphic>
                </wp:anchor>
              </w:drawing>
            </w:r>
            <w:r w:rsidR="001455B7" w:rsidRPr="00DD0DCA">
              <w:rPr>
                <w:b w:val="0"/>
                <w:sz w:val="24"/>
                <w:szCs w:val="24"/>
              </w:rPr>
              <w:t>Oktober</w:t>
            </w:r>
          </w:p>
        </w:tc>
        <w:tc>
          <w:tcPr>
            <w:tcW w:w="2512" w:type="dxa"/>
            <w:tcBorders>
              <w:left w:val="single" w:sz="24" w:space="0" w:color="FFFFFF" w:themeColor="background1"/>
              <w:bottom w:val="single" w:sz="8" w:space="0" w:color="FFFFFF" w:themeColor="background1"/>
              <w:right w:val="single" w:sz="6" w:space="0" w:color="FFFFFF" w:themeColor="background1"/>
            </w:tcBorders>
            <w:shd w:val="clear" w:color="auto" w:fill="ADCCEA"/>
          </w:tcPr>
          <w:p w:rsidR="001455B7" w:rsidRPr="0070426B" w:rsidRDefault="0070426B" w:rsidP="00F614ED">
            <w:pPr>
              <w:pStyle w:val="NoSpacing"/>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FN-dagen</w:t>
            </w:r>
          </w:p>
        </w:tc>
        <w:tc>
          <w:tcPr>
            <w:tcW w:w="2512" w:type="dxa"/>
            <w:tcBorders>
              <w:left w:val="single" w:sz="6" w:space="0" w:color="FFFFFF" w:themeColor="background1"/>
              <w:bottom w:val="single" w:sz="8" w:space="0" w:color="FFFFFF" w:themeColor="background1"/>
              <w:right w:val="single" w:sz="6" w:space="0" w:color="FFFFFF" w:themeColor="background1"/>
            </w:tcBorders>
            <w:shd w:val="clear" w:color="auto" w:fill="ADCCEA"/>
          </w:tcPr>
          <w:p w:rsidR="001455B7" w:rsidRDefault="001455B7" w:rsidP="00F614ED">
            <w:pPr>
              <w:pStyle w:val="NoSpacing"/>
              <w:cnfStyle w:val="100000000000" w:firstRow="1" w:lastRow="0" w:firstColumn="0" w:lastColumn="0" w:oddVBand="0" w:evenVBand="0" w:oddHBand="0" w:evenHBand="0" w:firstRowFirstColumn="0" w:firstRowLastColumn="0" w:lastRowFirstColumn="0" w:lastRowLastColumn="0"/>
              <w:rPr>
                <w:b w:val="0"/>
                <w:color w:val="auto"/>
              </w:rPr>
            </w:pPr>
            <w:r w:rsidRPr="0070426B">
              <w:rPr>
                <w:b w:val="0"/>
                <w:color w:val="auto"/>
              </w:rPr>
              <w:t>Øver på opptreden til FN samling, oppgaver knyttet til barnerettigheter</w:t>
            </w:r>
          </w:p>
          <w:p w:rsidR="006D6644" w:rsidRPr="0070426B" w:rsidRDefault="006D6644" w:rsidP="00F614ED">
            <w:pPr>
              <w:pStyle w:val="NoSpacing"/>
              <w:cnfStyle w:val="100000000000" w:firstRow="1" w:lastRow="0" w:firstColumn="0" w:lastColumn="0" w:oddVBand="0" w:evenVBand="0" w:oddHBand="0" w:evenHBand="0" w:firstRowFirstColumn="0" w:firstRowLastColumn="0" w:lastRowFirstColumn="0" w:lastRowLastColumn="0"/>
              <w:rPr>
                <w:b w:val="0"/>
                <w:color w:val="auto"/>
              </w:rPr>
            </w:pPr>
          </w:p>
        </w:tc>
        <w:tc>
          <w:tcPr>
            <w:tcW w:w="2512" w:type="dxa"/>
            <w:tcBorders>
              <w:left w:val="single" w:sz="6" w:space="0" w:color="FFFFFF" w:themeColor="background1"/>
              <w:bottom w:val="single" w:sz="8" w:space="0" w:color="FFFFFF" w:themeColor="background1"/>
            </w:tcBorders>
            <w:shd w:val="clear" w:color="auto" w:fill="ADCCEA"/>
          </w:tcPr>
          <w:p w:rsidR="001455B7" w:rsidRDefault="001455B7" w:rsidP="00F614ED">
            <w:pPr>
              <w:pStyle w:val="NoSpacing"/>
              <w:cnfStyle w:val="100000000000" w:firstRow="1" w:lastRow="0" w:firstColumn="0" w:lastColumn="0" w:oddVBand="0" w:evenVBand="0" w:oddHBand="0" w:evenHBand="0" w:firstRowFirstColumn="0" w:firstRowLastColumn="0" w:lastRowFirstColumn="0" w:lastRowLastColumn="0"/>
              <w:rPr>
                <w:bCs w:val="0"/>
              </w:rPr>
            </w:pPr>
            <w:r w:rsidRPr="0070426B">
              <w:rPr>
                <w:b w:val="0"/>
                <w:color w:val="auto"/>
              </w:rPr>
              <w:t>Opptre foran foreldre med sang og lese opp barnas rettigheter på FN samlingen</w:t>
            </w:r>
          </w:p>
          <w:p w:rsidR="00DF6511" w:rsidRDefault="00DF6511" w:rsidP="00F614ED">
            <w:pPr>
              <w:pStyle w:val="NoSpacing"/>
              <w:cnfStyle w:val="100000000000" w:firstRow="1" w:lastRow="0" w:firstColumn="0" w:lastColumn="0" w:oddVBand="0" w:evenVBand="0" w:oddHBand="0" w:evenHBand="0" w:firstRowFirstColumn="0" w:firstRowLastColumn="0" w:lastRowFirstColumn="0" w:lastRowLastColumn="0"/>
              <w:rPr>
                <w:bCs w:val="0"/>
              </w:rPr>
            </w:pPr>
          </w:p>
          <w:p w:rsidR="00DF6511" w:rsidRPr="0070426B" w:rsidRDefault="00DF6511" w:rsidP="00F614ED">
            <w:pPr>
              <w:pStyle w:val="NoSpacing"/>
              <w:cnfStyle w:val="100000000000" w:firstRow="1" w:lastRow="0" w:firstColumn="0" w:lastColumn="0" w:oddVBand="0" w:evenVBand="0" w:oddHBand="0" w:evenHBand="0" w:firstRowFirstColumn="0" w:firstRowLastColumn="0" w:lastRowFirstColumn="0" w:lastRowLastColumn="0"/>
              <w:rPr>
                <w:b w:val="0"/>
                <w:color w:val="auto"/>
              </w:rPr>
            </w:pPr>
          </w:p>
        </w:tc>
      </w:tr>
      <w:tr w:rsidR="001455B7" w:rsidTr="002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455B7" w:rsidRPr="00DD0DCA" w:rsidRDefault="001455B7" w:rsidP="00F614ED">
            <w:pPr>
              <w:tabs>
                <w:tab w:val="left" w:pos="7903"/>
              </w:tabs>
              <w:rPr>
                <w:b w:val="0"/>
                <w:sz w:val="24"/>
                <w:szCs w:val="24"/>
              </w:rPr>
            </w:pPr>
            <w:r w:rsidRPr="00DD0DCA">
              <w:rPr>
                <w:b w:val="0"/>
                <w:sz w:val="24"/>
                <w:szCs w:val="24"/>
              </w:rPr>
              <w:t>November</w:t>
            </w:r>
          </w:p>
          <w:p w:rsidR="001455B7" w:rsidRPr="00DD0DCA" w:rsidRDefault="00671061" w:rsidP="00F614ED">
            <w:pPr>
              <w:tabs>
                <w:tab w:val="left" w:pos="7903"/>
              </w:tabs>
              <w:rPr>
                <w:b w:val="0"/>
                <w:sz w:val="24"/>
                <w:szCs w:val="24"/>
              </w:rPr>
            </w:pPr>
            <w:r>
              <w:rPr>
                <w:noProof/>
                <w:sz w:val="24"/>
                <w:szCs w:val="24"/>
                <w:lang w:eastAsia="nb-NO"/>
              </w:rPr>
              <w:drawing>
                <wp:anchor distT="0" distB="0" distL="114300" distR="114300" simplePos="0" relativeHeight="251706368" behindDoc="0" locked="0" layoutInCell="1" allowOverlap="1">
                  <wp:simplePos x="0" y="0"/>
                  <wp:positionH relativeFrom="column">
                    <wp:posOffset>81280</wp:posOffset>
                  </wp:positionH>
                  <wp:positionV relativeFrom="paragraph">
                    <wp:posOffset>96520</wp:posOffset>
                  </wp:positionV>
                  <wp:extent cx="628650" cy="819150"/>
                  <wp:effectExtent l="19050" t="0" r="0" b="0"/>
                  <wp:wrapNone/>
                  <wp:docPr id="42" name="Bilde 7" descr="Bilderesultat for klippe med s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klippe med saks"/>
                          <pic:cNvPicPr>
                            <a:picLocks noChangeAspect="1" noChangeArrowheads="1"/>
                          </pic:cNvPicPr>
                        </pic:nvPicPr>
                        <pic:blipFill>
                          <a:blip r:embed="rId20" cstate="print"/>
                          <a:srcRect/>
                          <a:stretch>
                            <a:fillRect/>
                          </a:stretch>
                        </pic:blipFill>
                        <pic:spPr bwMode="auto">
                          <a:xfrm>
                            <a:off x="0" y="0"/>
                            <a:ext cx="628650" cy="819150"/>
                          </a:xfrm>
                          <a:prstGeom prst="rect">
                            <a:avLst/>
                          </a:prstGeom>
                          <a:noFill/>
                          <a:ln w="9525">
                            <a:noFill/>
                            <a:miter lim="800000"/>
                            <a:headEnd/>
                            <a:tailEnd/>
                          </a:ln>
                        </pic:spPr>
                      </pic:pic>
                    </a:graphicData>
                  </a:graphic>
                </wp:anchor>
              </w:drawing>
            </w:r>
          </w:p>
          <w:p w:rsidR="001455B7" w:rsidRPr="00DD0DCA" w:rsidRDefault="001455B7" w:rsidP="00F614ED">
            <w:pPr>
              <w:tabs>
                <w:tab w:val="left" w:pos="7903"/>
              </w:tabs>
              <w:rPr>
                <w:b w:val="0"/>
                <w:sz w:val="24"/>
                <w:szCs w:val="24"/>
              </w:rPr>
            </w:pPr>
          </w:p>
          <w:p w:rsidR="001455B7" w:rsidRDefault="001455B7" w:rsidP="00F614ED">
            <w:pPr>
              <w:tabs>
                <w:tab w:val="left" w:pos="7903"/>
              </w:tabs>
              <w:rPr>
                <w:bCs w:val="0"/>
                <w:sz w:val="24"/>
                <w:szCs w:val="24"/>
              </w:rPr>
            </w:pPr>
          </w:p>
          <w:p w:rsidR="00DF6511" w:rsidRDefault="00DF6511" w:rsidP="00F614ED">
            <w:pPr>
              <w:tabs>
                <w:tab w:val="left" w:pos="7903"/>
              </w:tabs>
              <w:rPr>
                <w:bCs w:val="0"/>
                <w:sz w:val="24"/>
                <w:szCs w:val="24"/>
              </w:rPr>
            </w:pPr>
            <w:r>
              <w:rPr>
                <w:noProof/>
                <w:sz w:val="24"/>
                <w:szCs w:val="24"/>
                <w:lang w:eastAsia="nb-NO"/>
              </w:rPr>
              <w:drawing>
                <wp:anchor distT="0" distB="0" distL="114300" distR="114300" simplePos="0" relativeHeight="251701248" behindDoc="0" locked="0" layoutInCell="1" allowOverlap="1">
                  <wp:simplePos x="0" y="0"/>
                  <wp:positionH relativeFrom="column">
                    <wp:posOffset>138430</wp:posOffset>
                  </wp:positionH>
                  <wp:positionV relativeFrom="paragraph">
                    <wp:posOffset>176530</wp:posOffset>
                  </wp:positionV>
                  <wp:extent cx="506095" cy="695325"/>
                  <wp:effectExtent l="19050" t="0" r="8255" b="0"/>
                  <wp:wrapNone/>
                  <wp:docPr id="39" name="Bilde 7" descr="Bilderesultat for geometriske fig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geometriske figurer"/>
                          <pic:cNvPicPr>
                            <a:picLocks noChangeAspect="1" noChangeArrowheads="1"/>
                          </pic:cNvPicPr>
                        </pic:nvPicPr>
                        <pic:blipFill>
                          <a:blip r:embed="rId21" cstate="print"/>
                          <a:srcRect/>
                          <a:stretch>
                            <a:fillRect/>
                          </a:stretch>
                        </pic:blipFill>
                        <pic:spPr bwMode="auto">
                          <a:xfrm>
                            <a:off x="0" y="0"/>
                            <a:ext cx="506095" cy="695325"/>
                          </a:xfrm>
                          <a:prstGeom prst="rect">
                            <a:avLst/>
                          </a:prstGeom>
                          <a:noFill/>
                          <a:ln w="9525">
                            <a:noFill/>
                            <a:miter lim="800000"/>
                            <a:headEnd/>
                            <a:tailEnd/>
                          </a:ln>
                        </pic:spPr>
                      </pic:pic>
                    </a:graphicData>
                  </a:graphic>
                </wp:anchor>
              </w:drawing>
            </w:r>
          </w:p>
          <w:p w:rsidR="00DF6511" w:rsidRDefault="00DF6511" w:rsidP="00F614ED">
            <w:pPr>
              <w:tabs>
                <w:tab w:val="left" w:pos="7903"/>
              </w:tabs>
              <w:rPr>
                <w:bCs w:val="0"/>
                <w:sz w:val="24"/>
                <w:szCs w:val="24"/>
              </w:rPr>
            </w:pPr>
          </w:p>
          <w:p w:rsidR="00DF6511" w:rsidRDefault="00DF6511" w:rsidP="00F614ED">
            <w:pPr>
              <w:tabs>
                <w:tab w:val="left" w:pos="7903"/>
              </w:tabs>
              <w:rPr>
                <w:bCs w:val="0"/>
                <w:sz w:val="24"/>
                <w:szCs w:val="24"/>
              </w:rPr>
            </w:pPr>
          </w:p>
          <w:p w:rsidR="00DF6511" w:rsidRDefault="00DF6511" w:rsidP="00F614ED">
            <w:pPr>
              <w:tabs>
                <w:tab w:val="left" w:pos="7903"/>
              </w:tabs>
              <w:rPr>
                <w:bCs w:val="0"/>
                <w:sz w:val="24"/>
                <w:szCs w:val="24"/>
              </w:rPr>
            </w:pPr>
            <w:r>
              <w:rPr>
                <w:noProof/>
                <w:sz w:val="24"/>
                <w:szCs w:val="24"/>
                <w:lang w:eastAsia="nb-NO"/>
              </w:rPr>
              <w:drawing>
                <wp:anchor distT="0" distB="0" distL="114300" distR="114300" simplePos="0" relativeHeight="251703296" behindDoc="0" locked="0" layoutInCell="1" allowOverlap="1">
                  <wp:simplePos x="0" y="0"/>
                  <wp:positionH relativeFrom="column">
                    <wp:posOffset>161290</wp:posOffset>
                  </wp:positionH>
                  <wp:positionV relativeFrom="paragraph">
                    <wp:posOffset>80010</wp:posOffset>
                  </wp:positionV>
                  <wp:extent cx="466725" cy="819150"/>
                  <wp:effectExtent l="19050" t="0" r="9525" b="0"/>
                  <wp:wrapNone/>
                  <wp:docPr id="40" name="Bilde 10" descr="Bilderesultat for tar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tarkus"/>
                          <pic:cNvPicPr>
                            <a:picLocks noChangeAspect="1" noChangeArrowheads="1"/>
                          </pic:cNvPicPr>
                        </pic:nvPicPr>
                        <pic:blipFill>
                          <a:blip r:embed="rId22" cstate="print"/>
                          <a:srcRect/>
                          <a:stretch>
                            <a:fillRect/>
                          </a:stretch>
                        </pic:blipFill>
                        <pic:spPr bwMode="auto">
                          <a:xfrm flipH="1">
                            <a:off x="0" y="0"/>
                            <a:ext cx="466725" cy="819150"/>
                          </a:xfrm>
                          <a:prstGeom prst="rect">
                            <a:avLst/>
                          </a:prstGeom>
                          <a:noFill/>
                          <a:ln w="9525">
                            <a:noFill/>
                            <a:miter lim="800000"/>
                            <a:headEnd/>
                            <a:tailEnd/>
                          </a:ln>
                        </pic:spPr>
                      </pic:pic>
                    </a:graphicData>
                  </a:graphic>
                </wp:anchor>
              </w:drawing>
            </w:r>
          </w:p>
          <w:p w:rsidR="00DF6511" w:rsidRDefault="00DF6511" w:rsidP="00F614ED">
            <w:pPr>
              <w:tabs>
                <w:tab w:val="left" w:pos="7903"/>
              </w:tabs>
              <w:rPr>
                <w:bCs w:val="0"/>
                <w:sz w:val="24"/>
                <w:szCs w:val="24"/>
              </w:rPr>
            </w:pPr>
          </w:p>
          <w:p w:rsidR="00DF6511" w:rsidRPr="00DD0DCA" w:rsidRDefault="00DF6511" w:rsidP="00F614ED">
            <w:pPr>
              <w:tabs>
                <w:tab w:val="left" w:pos="7903"/>
              </w:tabs>
              <w:rPr>
                <w:b w:val="0"/>
                <w:sz w:val="24"/>
                <w:szCs w:val="24"/>
              </w:rPr>
            </w:pPr>
          </w:p>
        </w:tc>
        <w:tc>
          <w:tcPr>
            <w:tcW w:w="2512" w:type="dxa"/>
            <w:shd w:val="clear" w:color="auto" w:fill="D6E6F4"/>
          </w:tcPr>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t>Mønster, border og klipping</w:t>
            </w: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Pr="0070426B" w:rsidRDefault="00DF6511" w:rsidP="00DF6511">
            <w:pPr>
              <w:pStyle w:val="NoSpacing"/>
              <w:cnfStyle w:val="000000100000" w:firstRow="0" w:lastRow="0" w:firstColumn="0" w:lastColumn="0" w:oddVBand="0" w:evenVBand="0" w:oddHBand="1" w:evenHBand="0" w:firstRowFirstColumn="0" w:firstRowLastColumn="0" w:lastRowFirstColumn="0" w:lastRowLastColumn="0"/>
              <w:rPr>
                <w:b/>
              </w:rPr>
            </w:pPr>
            <w:r w:rsidRPr="0070426B">
              <w:t>Geometriske former</w:t>
            </w: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Pr="0070426B" w:rsidRDefault="00DF6511" w:rsidP="00DF6511">
            <w:pPr>
              <w:pStyle w:val="NoSpacing"/>
              <w:cnfStyle w:val="000000100000" w:firstRow="0" w:lastRow="0" w:firstColumn="0" w:lastColumn="0" w:oddVBand="0" w:evenVBand="0" w:oddHBand="1" w:evenHBand="0" w:firstRowFirstColumn="0" w:firstRowLastColumn="0" w:lastRowFirstColumn="0" w:lastRowLastColumn="0"/>
              <w:rPr>
                <w:b/>
              </w:rPr>
            </w:pPr>
            <w:r w:rsidRPr="0070426B">
              <w:t>Trafikk sikkerhet</w:t>
            </w: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p>
        </w:tc>
        <w:tc>
          <w:tcPr>
            <w:tcW w:w="2512" w:type="dxa"/>
            <w:shd w:val="clear" w:color="auto" w:fill="D6E6F4"/>
          </w:tcPr>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t>Vi trener på å lage forskjellige mønster/border og klippe ut figurer</w:t>
            </w:r>
          </w:p>
          <w:p w:rsidR="006D6644" w:rsidRDefault="006D6644"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pPr>
          </w:p>
          <w:p w:rsidR="00DF6511" w:rsidRPr="0070426B" w:rsidRDefault="00DF6511" w:rsidP="00DF6511">
            <w:pPr>
              <w:pStyle w:val="NoSpacing"/>
              <w:cnfStyle w:val="000000100000" w:firstRow="0" w:lastRow="0" w:firstColumn="0" w:lastColumn="0" w:oddVBand="0" w:evenVBand="0" w:oddHBand="1" w:evenHBand="0" w:firstRowFirstColumn="0" w:firstRowLastColumn="0" w:lastRowFirstColumn="0" w:lastRowLastColumn="0"/>
              <w:rPr>
                <w:b/>
              </w:rPr>
            </w:pPr>
            <w:r w:rsidRPr="0070426B">
              <w:t>Vi gjør forskjellige oppgaver med geometriske figurer</w:t>
            </w:r>
          </w:p>
          <w:p w:rsidR="00DF6511" w:rsidRDefault="00DF6511"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Pr="0070426B" w:rsidRDefault="00DF6511" w:rsidP="00DF6511">
            <w:pPr>
              <w:pStyle w:val="NoSpacing"/>
              <w:cnfStyle w:val="000000100000" w:firstRow="0" w:lastRow="0" w:firstColumn="0" w:lastColumn="0" w:oddVBand="0" w:evenVBand="0" w:oddHBand="1" w:evenHBand="0" w:firstRowFirstColumn="0" w:firstRowLastColumn="0" w:lastRowFirstColumn="0" w:lastRowLastColumn="0"/>
              <w:rPr>
                <w:b/>
              </w:rPr>
            </w:pPr>
            <w:r w:rsidRPr="0070426B">
              <w:t>Samlinger med Tarkus</w:t>
            </w:r>
          </w:p>
          <w:p w:rsidR="00DF6511" w:rsidRPr="0070426B" w:rsidRDefault="00DF6511" w:rsidP="00DF6511">
            <w:pPr>
              <w:pStyle w:val="NoSpacing"/>
              <w:cnfStyle w:val="000000100000" w:firstRow="0" w:lastRow="0" w:firstColumn="0" w:lastColumn="0" w:oddVBand="0" w:evenVBand="0" w:oddHBand="1" w:evenHBand="0" w:firstRowFirstColumn="0" w:firstRowLastColumn="0" w:lastRowFirstColumn="0" w:lastRowLastColumn="0"/>
              <w:rPr>
                <w:b/>
              </w:rPr>
            </w:pPr>
            <w:r w:rsidRPr="0070426B">
              <w:t>Vi blir kjent med betydningen av skiltene, ser på formene, blir kjent med trafikkbegreper og går på jakt etter trafikkskilt</w:t>
            </w:r>
          </w:p>
          <w:p w:rsidR="00DF6511" w:rsidRPr="007629B2" w:rsidRDefault="00DF6511" w:rsidP="00F614ED">
            <w:pPr>
              <w:pStyle w:val="NoSpacing"/>
              <w:cnfStyle w:val="000000100000" w:firstRow="0" w:lastRow="0" w:firstColumn="0" w:lastColumn="0" w:oddVBand="0" w:evenVBand="0" w:oddHBand="1" w:evenHBand="0" w:firstRowFirstColumn="0" w:firstRowLastColumn="0" w:lastRowFirstColumn="0" w:lastRowLastColumn="0"/>
            </w:pPr>
          </w:p>
        </w:tc>
        <w:tc>
          <w:tcPr>
            <w:tcW w:w="2512" w:type="dxa"/>
            <w:shd w:val="clear" w:color="auto" w:fill="D6E6F4"/>
          </w:tcPr>
          <w:p w:rsidR="0070426B" w:rsidRDefault="0070426B"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t>Skriveforberedende oppgave, finmotorisk øvelse</w:t>
            </w:r>
          </w:p>
          <w:p w:rsidR="00DF6511" w:rsidRDefault="00DF6511"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Pr="0070426B" w:rsidRDefault="00DF6511" w:rsidP="00DF6511">
            <w:pPr>
              <w:pStyle w:val="NoSpacing"/>
              <w:cnfStyle w:val="000000100000" w:firstRow="0" w:lastRow="0" w:firstColumn="0" w:lastColumn="0" w:oddVBand="0" w:evenVBand="0" w:oddHBand="1" w:evenHBand="0" w:firstRowFirstColumn="0" w:firstRowLastColumn="0" w:lastRowFirstColumn="0" w:lastRowLastColumn="0"/>
              <w:rPr>
                <w:b/>
              </w:rPr>
            </w:pPr>
            <w:r w:rsidRPr="0070426B">
              <w:t>Vi lærer å tegne/forme trekant, sirkel, rektangel og kvadrat</w:t>
            </w:r>
          </w:p>
          <w:p w:rsidR="00DF6511" w:rsidRDefault="00DF6511"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Default="00DF6511"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Pr="0070426B" w:rsidRDefault="00DF6511" w:rsidP="00DF6511">
            <w:pPr>
              <w:pStyle w:val="NoSpacing"/>
              <w:cnfStyle w:val="000000100000" w:firstRow="0" w:lastRow="0" w:firstColumn="0" w:lastColumn="0" w:oddVBand="0" w:evenVBand="0" w:oddHBand="1" w:evenHBand="0" w:firstRowFirstColumn="0" w:firstRowLastColumn="0" w:lastRowFirstColumn="0" w:lastRowLastColumn="0"/>
              <w:rPr>
                <w:b/>
              </w:rPr>
            </w:pPr>
            <w:r w:rsidRPr="0070426B">
              <w:t>Lærer betydningen av skiltene og blir trygge trafikanter</w:t>
            </w:r>
          </w:p>
          <w:p w:rsidR="00DF6511" w:rsidRPr="007629B2" w:rsidRDefault="00DF6511" w:rsidP="00F614ED">
            <w:pPr>
              <w:pStyle w:val="NoSpacing"/>
              <w:cnfStyle w:val="000000100000" w:firstRow="0" w:lastRow="0" w:firstColumn="0" w:lastColumn="0" w:oddVBand="0" w:evenVBand="0" w:oddHBand="1" w:evenHBand="0" w:firstRowFirstColumn="0" w:firstRowLastColumn="0" w:lastRowFirstColumn="0" w:lastRowLastColumn="0"/>
            </w:pPr>
          </w:p>
        </w:tc>
      </w:tr>
      <w:tr w:rsidR="001455B7" w:rsidTr="00224A8B">
        <w:tc>
          <w:tcPr>
            <w:cnfStyle w:val="001000000000" w:firstRow="0" w:lastRow="0" w:firstColumn="1" w:lastColumn="0" w:oddVBand="0" w:evenVBand="0" w:oddHBand="0" w:evenHBand="0" w:firstRowFirstColumn="0" w:firstRowLastColumn="0" w:lastRowFirstColumn="0" w:lastRowLastColumn="0"/>
            <w:tcW w:w="1526" w:type="dxa"/>
          </w:tcPr>
          <w:p w:rsidR="001455B7" w:rsidRPr="00DD0DCA" w:rsidRDefault="001455B7" w:rsidP="00F614ED">
            <w:pPr>
              <w:tabs>
                <w:tab w:val="left" w:pos="7903"/>
              </w:tabs>
              <w:rPr>
                <w:b w:val="0"/>
                <w:sz w:val="24"/>
                <w:szCs w:val="24"/>
              </w:rPr>
            </w:pPr>
            <w:r w:rsidRPr="00DD0DCA">
              <w:rPr>
                <w:b w:val="0"/>
                <w:sz w:val="24"/>
                <w:szCs w:val="24"/>
              </w:rPr>
              <w:t>Desember</w:t>
            </w:r>
          </w:p>
          <w:p w:rsidR="001455B7" w:rsidRPr="00DD0DCA" w:rsidRDefault="001455B7" w:rsidP="00F614ED">
            <w:pPr>
              <w:tabs>
                <w:tab w:val="left" w:pos="7903"/>
              </w:tabs>
              <w:rPr>
                <w:b w:val="0"/>
                <w:sz w:val="24"/>
                <w:szCs w:val="24"/>
              </w:rPr>
            </w:pPr>
          </w:p>
          <w:p w:rsidR="001455B7" w:rsidRPr="00DD0DCA" w:rsidRDefault="004811DF" w:rsidP="00F614ED">
            <w:pPr>
              <w:tabs>
                <w:tab w:val="left" w:pos="7903"/>
              </w:tabs>
              <w:rPr>
                <w:b w:val="0"/>
                <w:sz w:val="24"/>
                <w:szCs w:val="24"/>
              </w:rPr>
            </w:pPr>
            <w:r>
              <w:rPr>
                <w:noProof/>
                <w:sz w:val="24"/>
                <w:szCs w:val="24"/>
                <w:lang w:eastAsia="nb-NO"/>
              </w:rPr>
              <w:drawing>
                <wp:anchor distT="0" distB="0" distL="114300" distR="114300" simplePos="0" relativeHeight="251707392" behindDoc="0" locked="0" layoutInCell="1" allowOverlap="1">
                  <wp:simplePos x="0" y="0"/>
                  <wp:positionH relativeFrom="column">
                    <wp:posOffset>81280</wp:posOffset>
                  </wp:positionH>
                  <wp:positionV relativeFrom="paragraph">
                    <wp:posOffset>85090</wp:posOffset>
                  </wp:positionV>
                  <wp:extent cx="657225" cy="685800"/>
                  <wp:effectExtent l="19050" t="0" r="9525" b="0"/>
                  <wp:wrapNone/>
                  <wp:docPr id="15" name="Bilde 1" descr="Bilderesultat for jule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julegave"/>
                          <pic:cNvPicPr>
                            <a:picLocks noChangeAspect="1" noChangeArrowheads="1"/>
                          </pic:cNvPicPr>
                        </pic:nvPicPr>
                        <pic:blipFill>
                          <a:blip r:embed="rId23" cstate="print"/>
                          <a:srcRect/>
                          <a:stretch>
                            <a:fillRect/>
                          </a:stretch>
                        </pic:blipFill>
                        <pic:spPr bwMode="auto">
                          <a:xfrm>
                            <a:off x="0" y="0"/>
                            <a:ext cx="657225" cy="685800"/>
                          </a:xfrm>
                          <a:prstGeom prst="rect">
                            <a:avLst/>
                          </a:prstGeom>
                          <a:noFill/>
                          <a:ln w="9525">
                            <a:noFill/>
                            <a:miter lim="800000"/>
                            <a:headEnd/>
                            <a:tailEnd/>
                          </a:ln>
                        </pic:spPr>
                      </pic:pic>
                    </a:graphicData>
                  </a:graphic>
                </wp:anchor>
              </w:drawing>
            </w:r>
          </w:p>
          <w:p w:rsidR="001455B7" w:rsidRPr="00DD0DCA" w:rsidRDefault="001455B7" w:rsidP="00F614ED">
            <w:pPr>
              <w:tabs>
                <w:tab w:val="left" w:pos="7903"/>
              </w:tabs>
              <w:rPr>
                <w:b w:val="0"/>
                <w:sz w:val="24"/>
                <w:szCs w:val="24"/>
              </w:rPr>
            </w:pPr>
          </w:p>
        </w:tc>
        <w:tc>
          <w:tcPr>
            <w:tcW w:w="2512" w:type="dxa"/>
            <w:tcBorders>
              <w:top w:val="single" w:sz="8" w:space="0" w:color="FFFFFF" w:themeColor="background1"/>
              <w:bottom w:val="single" w:sz="8" w:space="0" w:color="FFFFFF" w:themeColor="background1"/>
            </w:tcBorders>
            <w:shd w:val="clear" w:color="auto" w:fill="ADCCEA"/>
          </w:tcPr>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Tradisjoner i julen</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tc>
        <w:tc>
          <w:tcPr>
            <w:tcW w:w="2512" w:type="dxa"/>
            <w:tcBorders>
              <w:top w:val="single" w:sz="8" w:space="0" w:color="FFFFFF" w:themeColor="background1"/>
              <w:bottom w:val="single" w:sz="8" w:space="0" w:color="FFFFFF" w:themeColor="background1"/>
            </w:tcBorders>
            <w:shd w:val="clear" w:color="auto" w:fill="ADCCEA"/>
          </w:tcPr>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Lese historier og snakke om hvorfor vi feirer jul.</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Besøk i kirken</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Lucia</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Lage julegaver og julepynt</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Øve inne sanger /opptrinn til nissefesten</w:t>
            </w:r>
          </w:p>
        </w:tc>
        <w:tc>
          <w:tcPr>
            <w:tcW w:w="2512" w:type="dxa"/>
            <w:tcBorders>
              <w:top w:val="single" w:sz="8" w:space="0" w:color="FFFFFF" w:themeColor="background1"/>
              <w:bottom w:val="single" w:sz="8" w:space="0" w:color="FFFFFF" w:themeColor="background1"/>
            </w:tcBorders>
            <w:shd w:val="clear" w:color="auto" w:fill="ADCCEA"/>
          </w:tcPr>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Bli kjent med den kristne høytiden og tradisjoner.</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70426B" w:rsidRDefault="0070426B"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Være kreative og lage noe som vi vil gi bort til noen vi er glad i</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Samarbeid, mestring, læring</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tc>
      </w:tr>
      <w:tr w:rsidR="001455B7" w:rsidTr="002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455B7" w:rsidRPr="00DD0DCA" w:rsidRDefault="001455B7" w:rsidP="00F614ED">
            <w:pPr>
              <w:tabs>
                <w:tab w:val="left" w:pos="7903"/>
              </w:tabs>
              <w:rPr>
                <w:b w:val="0"/>
                <w:sz w:val="24"/>
                <w:szCs w:val="24"/>
              </w:rPr>
            </w:pPr>
            <w:r w:rsidRPr="00DD0DCA">
              <w:rPr>
                <w:b w:val="0"/>
                <w:sz w:val="24"/>
                <w:szCs w:val="24"/>
              </w:rPr>
              <w:t>Januar</w:t>
            </w:r>
          </w:p>
          <w:p w:rsidR="001455B7" w:rsidRPr="00DD0DCA" w:rsidRDefault="004811DF" w:rsidP="00F614ED">
            <w:pPr>
              <w:tabs>
                <w:tab w:val="left" w:pos="7903"/>
              </w:tabs>
              <w:rPr>
                <w:b w:val="0"/>
                <w:sz w:val="24"/>
                <w:szCs w:val="24"/>
              </w:rPr>
            </w:pPr>
            <w:r>
              <w:rPr>
                <w:noProof/>
                <w:sz w:val="24"/>
                <w:szCs w:val="24"/>
                <w:lang w:eastAsia="nb-NO"/>
              </w:rPr>
              <w:drawing>
                <wp:anchor distT="0" distB="0" distL="114300" distR="114300" simplePos="0" relativeHeight="251708416" behindDoc="0" locked="0" layoutInCell="1" allowOverlap="1">
                  <wp:simplePos x="0" y="0"/>
                  <wp:positionH relativeFrom="column">
                    <wp:posOffset>-4445</wp:posOffset>
                  </wp:positionH>
                  <wp:positionV relativeFrom="paragraph">
                    <wp:posOffset>81915</wp:posOffset>
                  </wp:positionV>
                  <wp:extent cx="800100" cy="466725"/>
                  <wp:effectExtent l="19050" t="0" r="0" b="0"/>
                  <wp:wrapNone/>
                  <wp:docPr id="16" name="Bilde 4" descr="Bilderesultat for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abc"/>
                          <pic:cNvPicPr>
                            <a:picLocks noChangeAspect="1" noChangeArrowheads="1"/>
                          </pic:cNvPicPr>
                        </pic:nvPicPr>
                        <pic:blipFill>
                          <a:blip r:embed="rId24" cstate="print"/>
                          <a:srcRect/>
                          <a:stretch>
                            <a:fillRect/>
                          </a:stretch>
                        </pic:blipFill>
                        <pic:spPr bwMode="auto">
                          <a:xfrm>
                            <a:off x="0" y="0"/>
                            <a:ext cx="800100" cy="466725"/>
                          </a:xfrm>
                          <a:prstGeom prst="rect">
                            <a:avLst/>
                          </a:prstGeom>
                          <a:noFill/>
                          <a:ln w="9525">
                            <a:noFill/>
                            <a:miter lim="800000"/>
                            <a:headEnd/>
                            <a:tailEnd/>
                          </a:ln>
                        </pic:spPr>
                      </pic:pic>
                    </a:graphicData>
                  </a:graphic>
                </wp:anchor>
              </w:drawing>
            </w:r>
          </w:p>
          <w:p w:rsidR="001455B7" w:rsidRPr="00DD0DCA" w:rsidRDefault="001455B7" w:rsidP="00F614ED">
            <w:pPr>
              <w:tabs>
                <w:tab w:val="left" w:pos="7903"/>
              </w:tabs>
              <w:rPr>
                <w:b w:val="0"/>
                <w:sz w:val="24"/>
                <w:szCs w:val="24"/>
              </w:rPr>
            </w:pPr>
          </w:p>
        </w:tc>
        <w:tc>
          <w:tcPr>
            <w:tcW w:w="2512" w:type="dxa"/>
            <w:shd w:val="clear" w:color="auto" w:fill="D6E6F4"/>
          </w:tcPr>
          <w:p w:rsidR="008E216A" w:rsidRDefault="008E216A" w:rsidP="00F614ED">
            <w:pPr>
              <w:pStyle w:val="NoSpacing"/>
              <w:cnfStyle w:val="000000100000" w:firstRow="0" w:lastRow="0" w:firstColumn="0" w:lastColumn="0" w:oddVBand="0" w:evenVBand="0" w:oddHBand="1" w:evenHBand="0" w:firstRowFirstColumn="0" w:firstRowLastColumn="0" w:lastRowFirstColumn="0" w:lastRowLastColumn="0"/>
            </w:pPr>
            <w:r>
              <w:t>Supersans</w:t>
            </w:r>
            <w:r w:rsidRPr="007629B2">
              <w:t xml:space="preserve"> </w:t>
            </w:r>
          </w:p>
          <w:p w:rsidR="008E216A" w:rsidRDefault="008E216A" w:rsidP="00F614ED">
            <w:pPr>
              <w:pStyle w:val="NoSpacing"/>
              <w:cnfStyle w:val="000000100000" w:firstRow="0" w:lastRow="0" w:firstColumn="0" w:lastColumn="0" w:oddVBand="0" w:evenVBand="0" w:oddHBand="1" w:evenHBand="0" w:firstRowFirstColumn="0" w:firstRowLastColumn="0" w:lastRowFirstColumn="0" w:lastRowLastColumn="0"/>
            </w:pPr>
          </w:p>
          <w:p w:rsidR="00D242CB" w:rsidRDefault="00D242CB"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Språklig bevissthet.</w:t>
            </w: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 xml:space="preserve">Bokstaver. </w:t>
            </w: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Min bokstav</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Navnet mitt</w:t>
            </w:r>
          </w:p>
          <w:p w:rsidR="008E216A" w:rsidRDefault="008E216A" w:rsidP="00F614ED">
            <w:pPr>
              <w:pStyle w:val="NoSpacing"/>
              <w:cnfStyle w:val="000000100000" w:firstRow="0" w:lastRow="0" w:firstColumn="0" w:lastColumn="0" w:oddVBand="0" w:evenVBand="0" w:oddHBand="1" w:evenHBand="0" w:firstRowFirstColumn="0" w:firstRowLastColumn="0" w:lastRowFirstColumn="0" w:lastRowLastColumn="0"/>
            </w:pPr>
          </w:p>
          <w:p w:rsidR="008E216A" w:rsidRDefault="008E216A" w:rsidP="00F614ED">
            <w:pPr>
              <w:pStyle w:val="NoSpacing"/>
              <w:cnfStyle w:val="000000100000" w:firstRow="0" w:lastRow="0" w:firstColumn="0" w:lastColumn="0" w:oddVBand="0" w:evenVBand="0" w:oddHBand="1" w:evenHBand="0" w:firstRowFirstColumn="0" w:firstRowLastColumn="0" w:lastRowFirstColumn="0" w:lastRowLastColumn="0"/>
            </w:pPr>
          </w:p>
          <w:p w:rsidR="008E216A" w:rsidRDefault="008E216A" w:rsidP="00F614ED">
            <w:pPr>
              <w:pStyle w:val="NoSpacing"/>
              <w:cnfStyle w:val="000000100000" w:firstRow="0" w:lastRow="0" w:firstColumn="0" w:lastColumn="0" w:oddVBand="0" w:evenVBand="0" w:oddHBand="1" w:evenHBand="0" w:firstRowFirstColumn="0" w:firstRowLastColumn="0" w:lastRowFirstColumn="0" w:lastRowLastColumn="0"/>
            </w:pPr>
          </w:p>
          <w:p w:rsidR="008E216A" w:rsidRDefault="008E216A" w:rsidP="00F614ED">
            <w:pPr>
              <w:pStyle w:val="NoSpacing"/>
              <w:cnfStyle w:val="000000100000" w:firstRow="0" w:lastRow="0" w:firstColumn="0" w:lastColumn="0" w:oddVBand="0" w:evenVBand="0" w:oddHBand="1" w:evenHBand="0" w:firstRowFirstColumn="0" w:firstRowLastColumn="0" w:lastRowFirstColumn="0" w:lastRowLastColumn="0"/>
            </w:pPr>
          </w:p>
        </w:tc>
        <w:tc>
          <w:tcPr>
            <w:tcW w:w="2512" w:type="dxa"/>
            <w:shd w:val="clear" w:color="auto" w:fill="D6E6F4"/>
          </w:tcPr>
          <w:p w:rsidR="008E216A" w:rsidRDefault="00D242CB" w:rsidP="00F614ED">
            <w:pPr>
              <w:pStyle w:val="NoSpacing"/>
              <w:cnfStyle w:val="000000100000" w:firstRow="0" w:lastRow="0" w:firstColumn="0" w:lastColumn="0" w:oddVBand="0" w:evenVBand="0" w:oddHBand="1" w:evenHBand="0" w:firstRowFirstColumn="0" w:firstRowLastColumn="0" w:lastRowFirstColumn="0" w:lastRowLastColumn="0"/>
            </w:pPr>
            <w:r>
              <w:t xml:space="preserve">Museumbesøk – kulturhistorie </w:t>
            </w:r>
          </w:p>
          <w:p w:rsidR="00D242CB" w:rsidRDefault="00D242CB"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Leke med bokstavene.</w:t>
            </w: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Ulike leker med bokstaver</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-forme, skrive, lytte</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t>Dikte eventyr</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t>Lære rim og regler</w:t>
            </w:r>
          </w:p>
          <w:p w:rsidR="008E216A" w:rsidRDefault="001455B7" w:rsidP="00F614ED">
            <w:pPr>
              <w:pStyle w:val="NoSpacing"/>
              <w:cnfStyle w:val="000000100000" w:firstRow="0" w:lastRow="0" w:firstColumn="0" w:lastColumn="0" w:oddVBand="0" w:evenVBand="0" w:oddHBand="1" w:evenHBand="0" w:firstRowFirstColumn="0" w:firstRowLastColumn="0" w:lastRowFirstColumn="0" w:lastRowLastColumn="0"/>
            </w:pPr>
            <w:r>
              <w:t>Jobbe med oppgave ark</w:t>
            </w:r>
          </w:p>
        </w:tc>
        <w:tc>
          <w:tcPr>
            <w:tcW w:w="2512" w:type="dxa"/>
            <w:shd w:val="clear" w:color="auto" w:fill="D6E6F4"/>
          </w:tcPr>
          <w:p w:rsidR="008E216A" w:rsidRDefault="008E216A" w:rsidP="00F614ED">
            <w:pPr>
              <w:pStyle w:val="NoSpacing"/>
              <w:cnfStyle w:val="000000100000" w:firstRow="0" w:lastRow="0" w:firstColumn="0" w:lastColumn="0" w:oddVBand="0" w:evenVBand="0" w:oddHBand="1" w:evenHBand="0" w:firstRowFirstColumn="0" w:firstRowLastColumn="0" w:lastRowFirstColumn="0" w:lastRowLastColumn="0"/>
            </w:pPr>
            <w:r>
              <w:t>Omvisning i utstillingen</w:t>
            </w:r>
            <w:r w:rsidRPr="007629B2">
              <w:t xml:space="preserve"> </w:t>
            </w:r>
          </w:p>
          <w:p w:rsidR="008E216A" w:rsidRDefault="008E216A" w:rsidP="00F614ED">
            <w:pPr>
              <w:pStyle w:val="NoSpacing"/>
              <w:cnfStyle w:val="000000100000" w:firstRow="0" w:lastRow="0" w:firstColumn="0" w:lastColumn="0" w:oddVBand="0" w:evenVBand="0" w:oddHBand="1" w:evenHBand="0" w:firstRowFirstColumn="0" w:firstRowLastColumn="0" w:lastRowFirstColumn="0" w:lastRowLastColumn="0"/>
            </w:pPr>
          </w:p>
          <w:p w:rsidR="00D242CB" w:rsidRDefault="00D242CB"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Skape nysgjerrighet for bokstaver og tekst.</w:t>
            </w: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 xml:space="preserve">Trene på å skrive navnet sitt.  </w:t>
            </w:r>
          </w:p>
          <w:p w:rsidR="001455B7" w:rsidRPr="007629B2"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8E216A" w:rsidRDefault="001455B7" w:rsidP="008E216A">
            <w:pPr>
              <w:pStyle w:val="NoSpacing"/>
              <w:cnfStyle w:val="000000100000" w:firstRow="0" w:lastRow="0" w:firstColumn="0" w:lastColumn="0" w:oddVBand="0" w:evenVBand="0" w:oddHBand="1" w:evenHBand="0" w:firstRowFirstColumn="0" w:firstRowLastColumn="0" w:lastRowFirstColumn="0" w:lastRowLastColumn="0"/>
            </w:pPr>
            <w:r w:rsidRPr="007629B2">
              <w:t xml:space="preserve">Trene hukommelse </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rsidRPr="007629B2">
              <w:t>gjennom gjenfortelling</w:t>
            </w:r>
          </w:p>
        </w:tc>
      </w:tr>
    </w:tbl>
    <w:p w:rsidR="00224A8B" w:rsidRDefault="00224A8B"/>
    <w:p w:rsidR="006C749E" w:rsidRDefault="006C749E" w:rsidP="0070426B">
      <w:pPr>
        <w:spacing w:after="160" w:line="259" w:lineRule="auto"/>
      </w:pPr>
    </w:p>
    <w:tbl>
      <w:tblPr>
        <w:tblStyle w:val="MediumGrid3-Accent1"/>
        <w:tblW w:w="0" w:type="auto"/>
        <w:tblLook w:val="04A0" w:firstRow="1" w:lastRow="0" w:firstColumn="1" w:lastColumn="0" w:noHBand="0" w:noVBand="1"/>
      </w:tblPr>
      <w:tblGrid>
        <w:gridCol w:w="1525"/>
        <w:gridCol w:w="2508"/>
        <w:gridCol w:w="2511"/>
        <w:gridCol w:w="2508"/>
      </w:tblGrid>
      <w:tr w:rsidR="001455B7" w:rsidTr="00224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24" w:space="0" w:color="FFFFFF" w:themeColor="background1"/>
            </w:tcBorders>
          </w:tcPr>
          <w:p w:rsidR="001455B7" w:rsidRPr="00DD0DCA" w:rsidRDefault="00671061" w:rsidP="00F614ED">
            <w:pPr>
              <w:tabs>
                <w:tab w:val="left" w:pos="7903"/>
              </w:tabs>
              <w:rPr>
                <w:b w:val="0"/>
                <w:sz w:val="24"/>
                <w:szCs w:val="24"/>
              </w:rPr>
            </w:pPr>
            <w:r>
              <w:rPr>
                <w:noProof/>
                <w:sz w:val="24"/>
                <w:szCs w:val="24"/>
                <w:lang w:eastAsia="nb-NO"/>
              </w:rPr>
              <w:drawing>
                <wp:anchor distT="0" distB="0" distL="114300" distR="114300" simplePos="0" relativeHeight="251709440" behindDoc="0" locked="0" layoutInCell="1" allowOverlap="1">
                  <wp:simplePos x="0" y="0"/>
                  <wp:positionH relativeFrom="column">
                    <wp:posOffset>33655</wp:posOffset>
                  </wp:positionH>
                  <wp:positionV relativeFrom="paragraph">
                    <wp:posOffset>325755</wp:posOffset>
                  </wp:positionV>
                  <wp:extent cx="742950" cy="409575"/>
                  <wp:effectExtent l="19050" t="0" r="0" b="0"/>
                  <wp:wrapNone/>
                  <wp:docPr id="18" name="Bilde 10" descr="Bilderesultat for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numbers"/>
                          <pic:cNvPicPr>
                            <a:picLocks noChangeAspect="1" noChangeArrowheads="1"/>
                          </pic:cNvPicPr>
                        </pic:nvPicPr>
                        <pic:blipFill>
                          <a:blip r:embed="rId25" cstate="print"/>
                          <a:srcRect/>
                          <a:stretch>
                            <a:fillRect/>
                          </a:stretch>
                        </pic:blipFill>
                        <pic:spPr bwMode="auto">
                          <a:xfrm>
                            <a:off x="0" y="0"/>
                            <a:ext cx="742950" cy="409575"/>
                          </a:xfrm>
                          <a:prstGeom prst="rect">
                            <a:avLst/>
                          </a:prstGeom>
                          <a:noFill/>
                          <a:ln w="9525">
                            <a:noFill/>
                            <a:miter lim="800000"/>
                            <a:headEnd/>
                            <a:tailEnd/>
                          </a:ln>
                        </pic:spPr>
                      </pic:pic>
                    </a:graphicData>
                  </a:graphic>
                </wp:anchor>
              </w:drawing>
            </w:r>
            <w:r w:rsidR="001455B7" w:rsidRPr="00DD0DCA">
              <w:rPr>
                <w:b w:val="0"/>
                <w:sz w:val="24"/>
                <w:szCs w:val="24"/>
              </w:rPr>
              <w:t>Februar</w:t>
            </w:r>
          </w:p>
          <w:p w:rsidR="001455B7" w:rsidRPr="00DD0DCA" w:rsidRDefault="001455B7" w:rsidP="00F614ED">
            <w:pPr>
              <w:tabs>
                <w:tab w:val="left" w:pos="7903"/>
              </w:tabs>
              <w:rPr>
                <w:b w:val="0"/>
                <w:sz w:val="24"/>
                <w:szCs w:val="24"/>
              </w:rPr>
            </w:pPr>
          </w:p>
          <w:p w:rsidR="001455B7" w:rsidRPr="00DD0DCA" w:rsidRDefault="001455B7" w:rsidP="00F614ED">
            <w:pPr>
              <w:tabs>
                <w:tab w:val="left" w:pos="7903"/>
              </w:tabs>
              <w:rPr>
                <w:b w:val="0"/>
                <w:sz w:val="24"/>
                <w:szCs w:val="24"/>
              </w:rPr>
            </w:pPr>
          </w:p>
        </w:tc>
        <w:tc>
          <w:tcPr>
            <w:tcW w:w="2512" w:type="dxa"/>
            <w:tcBorders>
              <w:left w:val="single" w:sz="24" w:space="0" w:color="FFFFFF" w:themeColor="background1"/>
              <w:bottom w:val="single" w:sz="8" w:space="0" w:color="FFFFFF" w:themeColor="background1"/>
              <w:right w:val="single" w:sz="6" w:space="0" w:color="FFFFFF" w:themeColor="background1"/>
            </w:tcBorders>
            <w:shd w:val="clear" w:color="auto" w:fill="ADCCEA"/>
          </w:tcPr>
          <w:p w:rsidR="001455B7" w:rsidRPr="0070426B" w:rsidRDefault="001455B7" w:rsidP="00F614ED">
            <w:pPr>
              <w:pStyle w:val="NoSpacing"/>
              <w:cnfStyle w:val="100000000000" w:firstRow="1" w:lastRow="0" w:firstColumn="0" w:lastColumn="0" w:oddVBand="0" w:evenVBand="0" w:oddHBand="0" w:evenHBand="0" w:firstRowFirstColumn="0" w:firstRowLastColumn="0" w:lastRowFirstColumn="0" w:lastRowLastColumn="0"/>
              <w:rPr>
                <w:b w:val="0"/>
                <w:color w:val="auto"/>
              </w:rPr>
            </w:pPr>
            <w:r w:rsidRPr="0070426B">
              <w:rPr>
                <w:b w:val="0"/>
                <w:color w:val="auto"/>
              </w:rPr>
              <w:t>Matematikk</w:t>
            </w:r>
          </w:p>
          <w:p w:rsidR="001455B7" w:rsidRPr="0070426B" w:rsidRDefault="001455B7" w:rsidP="00F614ED">
            <w:pPr>
              <w:pStyle w:val="NoSpacing"/>
              <w:cnfStyle w:val="100000000000" w:firstRow="1" w:lastRow="0" w:firstColumn="0" w:lastColumn="0" w:oddVBand="0" w:evenVBand="0" w:oddHBand="0" w:evenHBand="0" w:firstRowFirstColumn="0" w:firstRowLastColumn="0" w:lastRowFirstColumn="0" w:lastRowLastColumn="0"/>
              <w:rPr>
                <w:b w:val="0"/>
                <w:color w:val="auto"/>
              </w:rPr>
            </w:pPr>
            <w:r w:rsidRPr="0070426B">
              <w:rPr>
                <w:b w:val="0"/>
                <w:color w:val="auto"/>
              </w:rPr>
              <w:t xml:space="preserve">Tallene 1-10 </w:t>
            </w:r>
          </w:p>
        </w:tc>
        <w:tc>
          <w:tcPr>
            <w:tcW w:w="2512" w:type="dxa"/>
            <w:tcBorders>
              <w:left w:val="single" w:sz="6" w:space="0" w:color="FFFFFF" w:themeColor="background1"/>
              <w:bottom w:val="single" w:sz="8" w:space="0" w:color="FFFFFF" w:themeColor="background1"/>
              <w:right w:val="single" w:sz="6" w:space="0" w:color="FFFFFF" w:themeColor="background1"/>
            </w:tcBorders>
            <w:shd w:val="clear" w:color="auto" w:fill="ADCCEA"/>
          </w:tcPr>
          <w:p w:rsidR="001455B7" w:rsidRPr="0070426B" w:rsidRDefault="001455B7" w:rsidP="00F614ED">
            <w:pPr>
              <w:pStyle w:val="NoSpacing"/>
              <w:cnfStyle w:val="100000000000" w:firstRow="1" w:lastRow="0" w:firstColumn="0" w:lastColumn="0" w:oddVBand="0" w:evenVBand="0" w:oddHBand="0" w:evenHBand="0" w:firstRowFirstColumn="0" w:firstRowLastColumn="0" w:lastRowFirstColumn="0" w:lastRowLastColumn="0"/>
              <w:rPr>
                <w:b w:val="0"/>
                <w:color w:val="auto"/>
              </w:rPr>
            </w:pPr>
            <w:r w:rsidRPr="0070426B">
              <w:rPr>
                <w:b w:val="0"/>
                <w:color w:val="auto"/>
              </w:rPr>
              <w:t>Ulike leker med tall.</w:t>
            </w:r>
          </w:p>
          <w:p w:rsidR="001455B7" w:rsidRDefault="001455B7" w:rsidP="00F614ED">
            <w:pPr>
              <w:pStyle w:val="NoSpacing"/>
              <w:cnfStyle w:val="100000000000" w:firstRow="1" w:lastRow="0" w:firstColumn="0" w:lastColumn="0" w:oddVBand="0" w:evenVBand="0" w:oddHBand="0" w:evenHBand="0" w:firstRowFirstColumn="0" w:firstRowLastColumn="0" w:lastRowFirstColumn="0" w:lastRowLastColumn="0"/>
              <w:rPr>
                <w:b w:val="0"/>
                <w:color w:val="auto"/>
              </w:rPr>
            </w:pPr>
            <w:r w:rsidRPr="0070426B">
              <w:rPr>
                <w:b w:val="0"/>
                <w:color w:val="auto"/>
              </w:rPr>
              <w:t>Forme og skrive tall</w:t>
            </w:r>
          </w:p>
          <w:p w:rsidR="006D6644" w:rsidRPr="0070426B" w:rsidRDefault="006D6644" w:rsidP="00F614ED">
            <w:pPr>
              <w:pStyle w:val="NoSpacing"/>
              <w:cnfStyle w:val="100000000000" w:firstRow="1" w:lastRow="0" w:firstColumn="0" w:lastColumn="0" w:oddVBand="0" w:evenVBand="0" w:oddHBand="0" w:evenHBand="0" w:firstRowFirstColumn="0" w:firstRowLastColumn="0" w:lastRowFirstColumn="0" w:lastRowLastColumn="0"/>
              <w:rPr>
                <w:b w:val="0"/>
                <w:color w:val="auto"/>
              </w:rPr>
            </w:pPr>
          </w:p>
        </w:tc>
        <w:tc>
          <w:tcPr>
            <w:tcW w:w="2512" w:type="dxa"/>
            <w:tcBorders>
              <w:left w:val="single" w:sz="6" w:space="0" w:color="FFFFFF" w:themeColor="background1"/>
              <w:bottom w:val="single" w:sz="8" w:space="0" w:color="FFFFFF" w:themeColor="background1"/>
            </w:tcBorders>
            <w:shd w:val="clear" w:color="auto" w:fill="ADCCEA"/>
          </w:tcPr>
          <w:p w:rsidR="001455B7" w:rsidRPr="0070426B" w:rsidRDefault="001455B7" w:rsidP="00F614ED">
            <w:pPr>
              <w:pStyle w:val="NoSpacing"/>
              <w:cnfStyle w:val="100000000000" w:firstRow="1" w:lastRow="0" w:firstColumn="0" w:lastColumn="0" w:oddVBand="0" w:evenVBand="0" w:oddHBand="0" w:evenHBand="0" w:firstRowFirstColumn="0" w:firstRowLastColumn="0" w:lastRowFirstColumn="0" w:lastRowLastColumn="0"/>
              <w:rPr>
                <w:b w:val="0"/>
                <w:color w:val="auto"/>
              </w:rPr>
            </w:pPr>
            <w:r w:rsidRPr="0070426B">
              <w:rPr>
                <w:b w:val="0"/>
                <w:color w:val="auto"/>
              </w:rPr>
              <w:t>Bli kjent med tallene og telling</w:t>
            </w:r>
          </w:p>
        </w:tc>
      </w:tr>
      <w:tr w:rsidR="001455B7" w:rsidTr="002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455B7" w:rsidRPr="00DD0DCA" w:rsidRDefault="00671061" w:rsidP="00F614ED">
            <w:pPr>
              <w:tabs>
                <w:tab w:val="left" w:pos="7903"/>
              </w:tabs>
              <w:rPr>
                <w:b w:val="0"/>
                <w:sz w:val="24"/>
                <w:szCs w:val="24"/>
              </w:rPr>
            </w:pPr>
            <w:r>
              <w:rPr>
                <w:noProof/>
                <w:sz w:val="24"/>
                <w:szCs w:val="24"/>
                <w:lang w:eastAsia="nb-NO"/>
              </w:rPr>
              <w:drawing>
                <wp:anchor distT="0" distB="0" distL="114300" distR="114300" simplePos="0" relativeHeight="251711488" behindDoc="0" locked="0" layoutInCell="1" allowOverlap="1">
                  <wp:simplePos x="0" y="0"/>
                  <wp:positionH relativeFrom="column">
                    <wp:posOffset>33655</wp:posOffset>
                  </wp:positionH>
                  <wp:positionV relativeFrom="paragraph">
                    <wp:posOffset>227330</wp:posOffset>
                  </wp:positionV>
                  <wp:extent cx="742950" cy="409575"/>
                  <wp:effectExtent l="19050" t="0" r="0" b="0"/>
                  <wp:wrapNone/>
                  <wp:docPr id="23" name="Bilde 10" descr="Bilderesultat for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numbers"/>
                          <pic:cNvPicPr>
                            <a:picLocks noChangeAspect="1" noChangeArrowheads="1"/>
                          </pic:cNvPicPr>
                        </pic:nvPicPr>
                        <pic:blipFill>
                          <a:blip r:embed="rId25" cstate="print"/>
                          <a:srcRect/>
                          <a:stretch>
                            <a:fillRect/>
                          </a:stretch>
                        </pic:blipFill>
                        <pic:spPr bwMode="auto">
                          <a:xfrm>
                            <a:off x="0" y="0"/>
                            <a:ext cx="742950" cy="409575"/>
                          </a:xfrm>
                          <a:prstGeom prst="rect">
                            <a:avLst/>
                          </a:prstGeom>
                          <a:noFill/>
                          <a:ln w="9525">
                            <a:noFill/>
                            <a:miter lim="800000"/>
                            <a:headEnd/>
                            <a:tailEnd/>
                          </a:ln>
                        </pic:spPr>
                      </pic:pic>
                    </a:graphicData>
                  </a:graphic>
                </wp:anchor>
              </w:drawing>
            </w:r>
            <w:r w:rsidR="001455B7" w:rsidRPr="00DD0DCA">
              <w:rPr>
                <w:b w:val="0"/>
                <w:sz w:val="24"/>
                <w:szCs w:val="24"/>
              </w:rPr>
              <w:t>Mars</w:t>
            </w:r>
          </w:p>
          <w:p w:rsidR="001455B7" w:rsidRPr="00DD0DCA" w:rsidRDefault="001455B7" w:rsidP="00F614ED">
            <w:pPr>
              <w:tabs>
                <w:tab w:val="left" w:pos="7903"/>
              </w:tabs>
              <w:rPr>
                <w:b w:val="0"/>
                <w:sz w:val="24"/>
                <w:szCs w:val="24"/>
              </w:rPr>
            </w:pPr>
          </w:p>
        </w:tc>
        <w:tc>
          <w:tcPr>
            <w:tcW w:w="2512" w:type="dxa"/>
            <w:shd w:val="clear" w:color="auto" w:fill="D6E6F4"/>
          </w:tcPr>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t>Fortsette med tall</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tc>
        <w:tc>
          <w:tcPr>
            <w:tcW w:w="2512" w:type="dxa"/>
            <w:shd w:val="clear" w:color="auto" w:fill="D6E6F4"/>
          </w:tcPr>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DF6511" w:rsidRPr="0070426B" w:rsidRDefault="00DF6511" w:rsidP="00DF6511">
            <w:pPr>
              <w:pStyle w:val="NoSpacing"/>
              <w:cnfStyle w:val="000000100000" w:firstRow="0" w:lastRow="0" w:firstColumn="0" w:lastColumn="0" w:oddVBand="0" w:evenVBand="0" w:oddHBand="1" w:evenHBand="0" w:firstRowFirstColumn="0" w:firstRowLastColumn="0" w:lastRowFirstColumn="0" w:lastRowLastColumn="0"/>
              <w:rPr>
                <w:b/>
              </w:rPr>
            </w:pPr>
            <w:r w:rsidRPr="0070426B">
              <w:t>Ulike leker med tall.</w:t>
            </w:r>
          </w:p>
          <w:p w:rsidR="00DF6511" w:rsidRDefault="00DF6511" w:rsidP="00DF6511">
            <w:pPr>
              <w:pStyle w:val="NoSpacing"/>
              <w:cnfStyle w:val="000000100000" w:firstRow="0" w:lastRow="0" w:firstColumn="0" w:lastColumn="0" w:oddVBand="0" w:evenVBand="0" w:oddHBand="1" w:evenHBand="0" w:firstRowFirstColumn="0" w:firstRowLastColumn="0" w:lastRowFirstColumn="0" w:lastRowLastColumn="0"/>
              <w:rPr>
                <w:b/>
              </w:rPr>
            </w:pPr>
            <w:r w:rsidRPr="0070426B">
              <w:t>Forme og skrive tall</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tc>
        <w:tc>
          <w:tcPr>
            <w:tcW w:w="2512" w:type="dxa"/>
            <w:shd w:val="clear" w:color="auto" w:fill="D6E6F4"/>
          </w:tcPr>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DF6511" w:rsidP="00F614ED">
            <w:pPr>
              <w:pStyle w:val="NoSpacing"/>
              <w:cnfStyle w:val="000000100000" w:firstRow="0" w:lastRow="0" w:firstColumn="0" w:lastColumn="0" w:oddVBand="0" w:evenVBand="0" w:oddHBand="1" w:evenHBand="0" w:firstRowFirstColumn="0" w:firstRowLastColumn="0" w:lastRowFirstColumn="0" w:lastRowLastColumn="0"/>
            </w:pPr>
            <w:r w:rsidRPr="0070426B">
              <w:t>Bli kjent med tallene og telling</w:t>
            </w:r>
            <w:bookmarkStart w:id="5" w:name="_GoBack"/>
            <w:bookmarkEnd w:id="5"/>
          </w:p>
        </w:tc>
      </w:tr>
      <w:tr w:rsidR="001455B7" w:rsidTr="00224A8B">
        <w:tc>
          <w:tcPr>
            <w:cnfStyle w:val="001000000000" w:firstRow="0" w:lastRow="0" w:firstColumn="1" w:lastColumn="0" w:oddVBand="0" w:evenVBand="0" w:oddHBand="0" w:evenHBand="0" w:firstRowFirstColumn="0" w:firstRowLastColumn="0" w:lastRowFirstColumn="0" w:lastRowLastColumn="0"/>
            <w:tcW w:w="1526" w:type="dxa"/>
          </w:tcPr>
          <w:p w:rsidR="001455B7" w:rsidRPr="00DD0DCA" w:rsidRDefault="00671061" w:rsidP="00F614ED">
            <w:pPr>
              <w:tabs>
                <w:tab w:val="left" w:pos="7903"/>
              </w:tabs>
              <w:rPr>
                <w:b w:val="0"/>
                <w:sz w:val="24"/>
                <w:szCs w:val="24"/>
              </w:rPr>
            </w:pPr>
            <w:r>
              <w:rPr>
                <w:noProof/>
                <w:sz w:val="24"/>
                <w:szCs w:val="24"/>
                <w:lang w:eastAsia="nb-NO"/>
              </w:rPr>
              <w:drawing>
                <wp:anchor distT="0" distB="0" distL="114300" distR="114300" simplePos="0" relativeHeight="251712512" behindDoc="0" locked="0" layoutInCell="1" allowOverlap="1">
                  <wp:simplePos x="0" y="0"/>
                  <wp:positionH relativeFrom="column">
                    <wp:posOffset>33655</wp:posOffset>
                  </wp:positionH>
                  <wp:positionV relativeFrom="paragraph">
                    <wp:posOffset>247650</wp:posOffset>
                  </wp:positionV>
                  <wp:extent cx="685165" cy="790575"/>
                  <wp:effectExtent l="19050" t="0" r="635" b="0"/>
                  <wp:wrapNone/>
                  <wp:docPr id="24" name="Bilde 13" descr="Bilderesultat for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measure"/>
                          <pic:cNvPicPr>
                            <a:picLocks noChangeAspect="1" noChangeArrowheads="1"/>
                          </pic:cNvPicPr>
                        </pic:nvPicPr>
                        <pic:blipFill>
                          <a:blip r:embed="rId26" cstate="print"/>
                          <a:srcRect/>
                          <a:stretch>
                            <a:fillRect/>
                          </a:stretch>
                        </pic:blipFill>
                        <pic:spPr bwMode="auto">
                          <a:xfrm>
                            <a:off x="0" y="0"/>
                            <a:ext cx="685165" cy="790575"/>
                          </a:xfrm>
                          <a:prstGeom prst="rect">
                            <a:avLst/>
                          </a:prstGeom>
                          <a:noFill/>
                          <a:ln w="9525">
                            <a:noFill/>
                            <a:miter lim="800000"/>
                            <a:headEnd/>
                            <a:tailEnd/>
                          </a:ln>
                        </pic:spPr>
                      </pic:pic>
                    </a:graphicData>
                  </a:graphic>
                </wp:anchor>
              </w:drawing>
            </w:r>
            <w:r w:rsidR="001455B7" w:rsidRPr="00DD0DCA">
              <w:rPr>
                <w:b w:val="0"/>
                <w:sz w:val="24"/>
                <w:szCs w:val="24"/>
              </w:rPr>
              <w:t>April</w:t>
            </w:r>
          </w:p>
          <w:p w:rsidR="001455B7" w:rsidRPr="00DD0DCA" w:rsidRDefault="001455B7" w:rsidP="00F614ED">
            <w:pPr>
              <w:tabs>
                <w:tab w:val="left" w:pos="7903"/>
              </w:tabs>
              <w:rPr>
                <w:b w:val="0"/>
                <w:sz w:val="24"/>
                <w:szCs w:val="24"/>
              </w:rPr>
            </w:pPr>
          </w:p>
          <w:p w:rsidR="001455B7" w:rsidRPr="00DD0DCA" w:rsidRDefault="001455B7" w:rsidP="00F614ED">
            <w:pPr>
              <w:tabs>
                <w:tab w:val="left" w:pos="7903"/>
              </w:tabs>
              <w:rPr>
                <w:b w:val="0"/>
                <w:sz w:val="24"/>
                <w:szCs w:val="24"/>
              </w:rPr>
            </w:pPr>
          </w:p>
        </w:tc>
        <w:tc>
          <w:tcPr>
            <w:tcW w:w="2512" w:type="dxa"/>
            <w:tcBorders>
              <w:top w:val="single" w:sz="8" w:space="0" w:color="FFFFFF" w:themeColor="background1"/>
              <w:bottom w:val="single" w:sz="8" w:space="0" w:color="FFFFFF" w:themeColor="background1"/>
            </w:tcBorders>
            <w:shd w:val="clear" w:color="auto" w:fill="ADCCEA"/>
          </w:tcPr>
          <w:p w:rsidR="00276DA3" w:rsidRDefault="00276DA3" w:rsidP="00F614ED">
            <w:pPr>
              <w:pStyle w:val="NoSpacing"/>
              <w:cnfStyle w:val="000000000000" w:firstRow="0" w:lastRow="0" w:firstColumn="0" w:lastColumn="0" w:oddVBand="0" w:evenVBand="0" w:oddHBand="0" w:evenHBand="0" w:firstRowFirstColumn="0" w:firstRowLastColumn="0" w:lastRowFirstColumn="0" w:lastRowLastColumn="0"/>
            </w:pPr>
            <w:r>
              <w:t>Supersans</w:t>
            </w:r>
          </w:p>
          <w:p w:rsidR="00276DA3" w:rsidRDefault="00276DA3" w:rsidP="00F614ED">
            <w:pPr>
              <w:pStyle w:val="NoSpacing"/>
              <w:cnfStyle w:val="000000000000" w:firstRow="0" w:lastRow="0" w:firstColumn="0" w:lastColumn="0" w:oddVBand="0" w:evenVBand="0" w:oddHBand="0" w:evenHBand="0" w:firstRowFirstColumn="0" w:firstRowLastColumn="0" w:lastRowFirstColumn="0" w:lastRowLastColumn="0"/>
            </w:pPr>
          </w:p>
          <w:p w:rsidR="00D242CB" w:rsidRDefault="00D242CB" w:rsidP="00F614ED">
            <w:pPr>
              <w:pStyle w:val="NoSpacing"/>
              <w:cnfStyle w:val="000000000000" w:firstRow="0" w:lastRow="0" w:firstColumn="0" w:lastColumn="0" w:oddVBand="0" w:evenVBand="0" w:oddHBand="0" w:evenHBand="0" w:firstRowFirstColumn="0" w:firstRowLastColumn="0" w:lastRowFirstColumn="0" w:lastRowLastColumn="0"/>
            </w:pPr>
          </w:p>
          <w:p w:rsidR="00D25E1F"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Lengde,</w:t>
            </w:r>
            <w:r w:rsidR="00D25E1F">
              <w:t xml:space="preserve"> mengde og matematiske former</w:t>
            </w:r>
          </w:p>
          <w:p w:rsidR="001455B7" w:rsidRDefault="00D25E1F" w:rsidP="00F614ED">
            <w:pPr>
              <w:pStyle w:val="NoSpacing"/>
              <w:cnfStyle w:val="000000000000" w:firstRow="0" w:lastRow="0" w:firstColumn="0" w:lastColumn="0" w:oddVBand="0" w:evenVBand="0" w:oddHBand="0" w:evenHBand="0" w:firstRowFirstColumn="0" w:firstRowLastColumn="0" w:lastRowFirstColumn="0" w:lastRowLastColumn="0"/>
            </w:pPr>
            <w:r>
              <w:t>Måle og veie</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tc>
        <w:tc>
          <w:tcPr>
            <w:tcW w:w="2512" w:type="dxa"/>
            <w:tcBorders>
              <w:top w:val="single" w:sz="8" w:space="0" w:color="FFFFFF" w:themeColor="background1"/>
              <w:bottom w:val="single" w:sz="8" w:space="0" w:color="FFFFFF" w:themeColor="background1"/>
            </w:tcBorders>
            <w:shd w:val="clear" w:color="auto" w:fill="ADCCEA"/>
          </w:tcPr>
          <w:p w:rsidR="00276DA3" w:rsidRDefault="00276DA3" w:rsidP="00F614ED">
            <w:pPr>
              <w:pStyle w:val="NoSpacing"/>
              <w:cnfStyle w:val="000000000000" w:firstRow="0" w:lastRow="0" w:firstColumn="0" w:lastColumn="0" w:oddVBand="0" w:evenVBand="0" w:oddHBand="0" w:evenHBand="0" w:firstRowFirstColumn="0" w:firstRowLastColumn="0" w:lastRowFirstColumn="0" w:lastRowLastColumn="0"/>
            </w:pPr>
            <w:r>
              <w:t>Museumbesøk</w:t>
            </w:r>
            <w:r w:rsidR="00D242CB">
              <w:t xml:space="preserve"> - naturhistorie</w:t>
            </w:r>
          </w:p>
          <w:p w:rsidR="00276DA3" w:rsidRDefault="00276DA3"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Lek og undersøke mengder – dl, liter og kg.</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Leke og undersøke lengder – cm og meter.</w:t>
            </w:r>
          </w:p>
          <w:p w:rsidR="006D6644" w:rsidRDefault="006D6644" w:rsidP="00F614ED">
            <w:pPr>
              <w:pStyle w:val="NoSpacing"/>
              <w:cnfStyle w:val="000000000000" w:firstRow="0" w:lastRow="0" w:firstColumn="0" w:lastColumn="0" w:oddVBand="0" w:evenVBand="0" w:oddHBand="0" w:evenHBand="0" w:firstRowFirstColumn="0" w:firstRowLastColumn="0" w:lastRowFirstColumn="0" w:lastRowLastColumn="0"/>
            </w:pPr>
          </w:p>
        </w:tc>
        <w:tc>
          <w:tcPr>
            <w:tcW w:w="2512" w:type="dxa"/>
            <w:tcBorders>
              <w:top w:val="single" w:sz="8" w:space="0" w:color="FFFFFF" w:themeColor="background1"/>
              <w:bottom w:val="single" w:sz="8" w:space="0" w:color="FFFFFF" w:themeColor="background1"/>
            </w:tcBorders>
            <w:shd w:val="clear" w:color="auto" w:fill="ADCCEA"/>
          </w:tcPr>
          <w:p w:rsidR="00D242CB" w:rsidRDefault="00D242CB" w:rsidP="00D242CB">
            <w:pPr>
              <w:pStyle w:val="NoSpacing"/>
              <w:cnfStyle w:val="000000000000" w:firstRow="0" w:lastRow="0" w:firstColumn="0" w:lastColumn="0" w:oddVBand="0" w:evenVBand="0" w:oddHBand="0" w:evenHBand="0" w:firstRowFirstColumn="0" w:firstRowLastColumn="0" w:lastRowFirstColumn="0" w:lastRowLastColumn="0"/>
            </w:pPr>
            <w:r>
              <w:t>Omvisning i utstillingen</w:t>
            </w:r>
            <w:r w:rsidRPr="007629B2">
              <w:t xml:space="preserve"> </w:t>
            </w:r>
          </w:p>
          <w:p w:rsidR="00276DA3" w:rsidRDefault="00276DA3" w:rsidP="00F614ED">
            <w:pPr>
              <w:pStyle w:val="NoSpacing"/>
              <w:cnfStyle w:val="000000000000" w:firstRow="0" w:lastRow="0" w:firstColumn="0" w:lastColumn="0" w:oddVBand="0" w:evenVBand="0" w:oddHBand="0" w:evenHBand="0" w:firstRowFirstColumn="0" w:firstRowLastColumn="0" w:lastRowFirstColumn="0" w:lastRowLastColumn="0"/>
            </w:pPr>
          </w:p>
          <w:p w:rsidR="00D242CB" w:rsidRDefault="00D242CB" w:rsidP="00F614ED">
            <w:pPr>
              <w:pStyle w:val="NoSpacing"/>
              <w:cnfStyle w:val="000000000000" w:firstRow="0" w:lastRow="0" w:firstColumn="0" w:lastColumn="0" w:oddVBand="0" w:evenVBand="0" w:oddHBand="0" w:evenHBand="0" w:firstRowFirstColumn="0" w:firstRowLastColumn="0" w:lastRowFirstColumn="0" w:lastRowLastColumn="0"/>
            </w:pP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r>
              <w:t>Bli kjent med begreper innenfor mengder, lengder og former.</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tc>
      </w:tr>
      <w:tr w:rsidR="001455B7" w:rsidTr="002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455B7" w:rsidRPr="00DD0DCA" w:rsidRDefault="001455B7" w:rsidP="00F614ED">
            <w:pPr>
              <w:tabs>
                <w:tab w:val="left" w:pos="7903"/>
              </w:tabs>
              <w:rPr>
                <w:b w:val="0"/>
                <w:sz w:val="24"/>
                <w:szCs w:val="24"/>
              </w:rPr>
            </w:pPr>
            <w:r w:rsidRPr="00DD0DCA">
              <w:rPr>
                <w:b w:val="0"/>
                <w:sz w:val="24"/>
                <w:szCs w:val="24"/>
              </w:rPr>
              <w:t>Mai</w:t>
            </w:r>
          </w:p>
          <w:p w:rsidR="001455B7" w:rsidRPr="00DD0DCA" w:rsidRDefault="00687435" w:rsidP="00F614ED">
            <w:pPr>
              <w:tabs>
                <w:tab w:val="left" w:pos="7903"/>
              </w:tabs>
              <w:rPr>
                <w:b w:val="0"/>
                <w:sz w:val="24"/>
                <w:szCs w:val="24"/>
              </w:rPr>
            </w:pPr>
            <w:r>
              <w:rPr>
                <w:noProof/>
                <w:sz w:val="24"/>
                <w:szCs w:val="24"/>
                <w:lang w:eastAsia="nb-NO"/>
              </w:rPr>
              <w:drawing>
                <wp:anchor distT="0" distB="0" distL="114300" distR="114300" simplePos="0" relativeHeight="251714560" behindDoc="0" locked="0" layoutInCell="1" allowOverlap="1">
                  <wp:simplePos x="0" y="0"/>
                  <wp:positionH relativeFrom="column">
                    <wp:posOffset>20320</wp:posOffset>
                  </wp:positionH>
                  <wp:positionV relativeFrom="paragraph">
                    <wp:posOffset>34290</wp:posOffset>
                  </wp:positionV>
                  <wp:extent cx="781050" cy="781050"/>
                  <wp:effectExtent l="19050" t="0" r="0" b="0"/>
                  <wp:wrapNone/>
                  <wp:docPr id="27" name="Bilde 22" descr="Bilderesultat for 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eresultat for kor"/>
                          <pic:cNvPicPr>
                            <a:picLocks noChangeAspect="1" noChangeArrowheads="1"/>
                          </pic:cNvPicPr>
                        </pic:nvPicPr>
                        <pic:blipFill>
                          <a:blip r:embed="rId27" cstate="print"/>
                          <a:srcRect l="12240" t="3913" r="18290" b="4565"/>
                          <a:stretch>
                            <a:fillRect/>
                          </a:stretch>
                        </pic:blipFill>
                        <pic:spPr bwMode="auto">
                          <a:xfrm>
                            <a:off x="0" y="0"/>
                            <a:ext cx="781050" cy="781050"/>
                          </a:xfrm>
                          <a:prstGeom prst="rect">
                            <a:avLst/>
                          </a:prstGeom>
                          <a:noFill/>
                          <a:ln w="9525">
                            <a:noFill/>
                            <a:miter lim="800000"/>
                            <a:headEnd/>
                            <a:tailEnd/>
                          </a:ln>
                        </pic:spPr>
                      </pic:pic>
                    </a:graphicData>
                  </a:graphic>
                </wp:anchor>
              </w:drawing>
            </w:r>
          </w:p>
          <w:p w:rsidR="001455B7" w:rsidRPr="00DD0DCA" w:rsidRDefault="001455B7" w:rsidP="00F614ED">
            <w:pPr>
              <w:tabs>
                <w:tab w:val="left" w:pos="7903"/>
              </w:tabs>
              <w:rPr>
                <w:b w:val="0"/>
                <w:sz w:val="24"/>
                <w:szCs w:val="24"/>
              </w:rPr>
            </w:pPr>
          </w:p>
        </w:tc>
        <w:tc>
          <w:tcPr>
            <w:tcW w:w="2512" w:type="dxa"/>
            <w:shd w:val="clear" w:color="auto" w:fill="D6E6F4"/>
          </w:tcPr>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t>Supersans</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687435" w:rsidP="00F614ED">
            <w:pPr>
              <w:pStyle w:val="NoSpacing"/>
              <w:cnfStyle w:val="000000100000" w:firstRow="0" w:lastRow="0" w:firstColumn="0" w:lastColumn="0" w:oddVBand="0" w:evenVBand="0" w:oddHBand="1" w:evenHBand="0" w:firstRowFirstColumn="0" w:firstRowLastColumn="0" w:lastRowFirstColumn="0" w:lastRowLastColumn="0"/>
            </w:pPr>
            <w:r>
              <w:t>Øve til sommerfest</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tc>
        <w:tc>
          <w:tcPr>
            <w:tcW w:w="2512" w:type="dxa"/>
            <w:shd w:val="clear" w:color="auto" w:fill="D6E6F4"/>
          </w:tcPr>
          <w:p w:rsidR="001455B7" w:rsidRDefault="008E216A" w:rsidP="00F614ED">
            <w:pPr>
              <w:pStyle w:val="NoSpacing"/>
              <w:cnfStyle w:val="000000100000" w:firstRow="0" w:lastRow="0" w:firstColumn="0" w:lastColumn="0" w:oddVBand="0" w:evenVBand="0" w:oddHBand="1" w:evenHBand="0" w:firstRowFirstColumn="0" w:firstRowLastColumn="0" w:lastRowFirstColumn="0" w:lastRowLastColumn="0"/>
            </w:pPr>
            <w:r>
              <w:t>Stavanger museum - Kult</w:t>
            </w:r>
            <w:r w:rsidR="001455B7">
              <w:t>urhistorie</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1455B7" w:rsidRDefault="00687435" w:rsidP="00687435">
            <w:pPr>
              <w:pStyle w:val="NoSpacing"/>
              <w:cnfStyle w:val="000000100000" w:firstRow="0" w:lastRow="0" w:firstColumn="0" w:lastColumn="0" w:oddVBand="0" w:evenVBand="0" w:oddHBand="1" w:evenHBand="0" w:firstRowFirstColumn="0" w:firstRowLastColumn="0" w:lastRowFirstColumn="0" w:lastRowLastColumn="0"/>
            </w:pPr>
            <w:r>
              <w:t>Sang/skuespill/opptrinn</w:t>
            </w:r>
          </w:p>
        </w:tc>
        <w:tc>
          <w:tcPr>
            <w:tcW w:w="2512" w:type="dxa"/>
            <w:shd w:val="clear" w:color="auto" w:fill="D6E6F4"/>
          </w:tcPr>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r>
              <w:t>Omvisning i utstillingen</w:t>
            </w:r>
          </w:p>
          <w:p w:rsidR="001455B7" w:rsidRDefault="001455B7" w:rsidP="00F614ED">
            <w:pPr>
              <w:pStyle w:val="NoSpacing"/>
              <w:cnfStyle w:val="000000100000" w:firstRow="0" w:lastRow="0" w:firstColumn="0" w:lastColumn="0" w:oddVBand="0" w:evenVBand="0" w:oddHBand="1" w:evenHBand="0" w:firstRowFirstColumn="0" w:firstRowLastColumn="0" w:lastRowFirstColumn="0" w:lastRowLastColumn="0"/>
            </w:pPr>
          </w:p>
          <w:p w:rsidR="008E216A" w:rsidRDefault="008E216A" w:rsidP="00F614ED">
            <w:pPr>
              <w:pStyle w:val="NoSpacing"/>
              <w:cnfStyle w:val="000000100000" w:firstRow="0" w:lastRow="0" w:firstColumn="0" w:lastColumn="0" w:oddVBand="0" w:evenVBand="0" w:oddHBand="1" w:evenHBand="0" w:firstRowFirstColumn="0" w:firstRowLastColumn="0" w:lastRowFirstColumn="0" w:lastRowLastColumn="0"/>
            </w:pPr>
          </w:p>
          <w:p w:rsidR="00687435" w:rsidRDefault="00687435" w:rsidP="00687435">
            <w:pPr>
              <w:pStyle w:val="NoSpacing"/>
              <w:cnfStyle w:val="000000100000" w:firstRow="0" w:lastRow="0" w:firstColumn="0" w:lastColumn="0" w:oddVBand="0" w:evenVBand="0" w:oddHBand="1" w:evenHBand="0" w:firstRowFirstColumn="0" w:firstRowLastColumn="0" w:lastRowFirstColumn="0" w:lastRowLastColumn="0"/>
            </w:pPr>
            <w:r>
              <w:t>Samarbeide, øve, kunne utenat</w:t>
            </w:r>
          </w:p>
          <w:p w:rsidR="00687435" w:rsidRDefault="00687435" w:rsidP="00687435">
            <w:pPr>
              <w:pStyle w:val="NoSpacing"/>
              <w:cnfStyle w:val="000000100000" w:firstRow="0" w:lastRow="0" w:firstColumn="0" w:lastColumn="0" w:oddVBand="0" w:evenVBand="0" w:oddHBand="1" w:evenHBand="0" w:firstRowFirstColumn="0" w:firstRowLastColumn="0" w:lastRowFirstColumn="0" w:lastRowLastColumn="0"/>
            </w:pPr>
            <w:r>
              <w:t>Mestring</w:t>
            </w:r>
          </w:p>
          <w:p w:rsidR="00687435" w:rsidRDefault="00687435" w:rsidP="00687435">
            <w:pPr>
              <w:pStyle w:val="NoSpacing"/>
              <w:cnfStyle w:val="000000100000" w:firstRow="0" w:lastRow="0" w:firstColumn="0" w:lastColumn="0" w:oddVBand="0" w:evenVBand="0" w:oddHBand="1" w:evenHBand="0" w:firstRowFirstColumn="0" w:firstRowLastColumn="0" w:lastRowFirstColumn="0" w:lastRowLastColumn="0"/>
            </w:pPr>
          </w:p>
          <w:p w:rsidR="001455B7" w:rsidRDefault="001455B7" w:rsidP="00687435">
            <w:pPr>
              <w:pStyle w:val="NoSpacing"/>
              <w:cnfStyle w:val="000000100000" w:firstRow="0" w:lastRow="0" w:firstColumn="0" w:lastColumn="0" w:oddVBand="0" w:evenVBand="0" w:oddHBand="1" w:evenHBand="0" w:firstRowFirstColumn="0" w:firstRowLastColumn="0" w:lastRowFirstColumn="0" w:lastRowLastColumn="0"/>
            </w:pPr>
          </w:p>
        </w:tc>
      </w:tr>
      <w:tr w:rsidR="001455B7" w:rsidTr="00224A8B">
        <w:tc>
          <w:tcPr>
            <w:cnfStyle w:val="001000000000" w:firstRow="0" w:lastRow="0" w:firstColumn="1" w:lastColumn="0" w:oddVBand="0" w:evenVBand="0" w:oddHBand="0" w:evenHBand="0" w:firstRowFirstColumn="0" w:firstRowLastColumn="0" w:lastRowFirstColumn="0" w:lastRowLastColumn="0"/>
            <w:tcW w:w="1526" w:type="dxa"/>
          </w:tcPr>
          <w:p w:rsidR="001455B7" w:rsidRPr="00DD0DCA" w:rsidRDefault="001455B7" w:rsidP="00F614ED">
            <w:pPr>
              <w:tabs>
                <w:tab w:val="left" w:pos="7903"/>
              </w:tabs>
              <w:rPr>
                <w:b w:val="0"/>
                <w:sz w:val="24"/>
                <w:szCs w:val="24"/>
              </w:rPr>
            </w:pPr>
            <w:r>
              <w:rPr>
                <w:b w:val="0"/>
                <w:sz w:val="24"/>
                <w:szCs w:val="24"/>
              </w:rPr>
              <w:t>Juni</w:t>
            </w:r>
          </w:p>
        </w:tc>
        <w:tc>
          <w:tcPr>
            <w:tcW w:w="2512" w:type="dxa"/>
            <w:tcBorders>
              <w:top w:val="single" w:sz="8" w:space="0" w:color="FFFFFF" w:themeColor="background1"/>
              <w:bottom w:val="single" w:sz="8" w:space="0" w:color="FFFFFF" w:themeColor="background1"/>
            </w:tcBorders>
            <w:shd w:val="clear" w:color="auto" w:fill="ADCCEA"/>
          </w:tcPr>
          <w:p w:rsidR="001455B7" w:rsidRDefault="00276DA3" w:rsidP="00F614ED">
            <w:pPr>
              <w:pStyle w:val="NoSpacing"/>
              <w:cnfStyle w:val="000000000000" w:firstRow="0" w:lastRow="0" w:firstColumn="0" w:lastColumn="0" w:oddVBand="0" w:evenVBand="0" w:oddHBand="0" w:evenHBand="0" w:firstRowFirstColumn="0" w:firstRowLastColumn="0" w:lastRowFirstColumn="0" w:lastRowLastColumn="0"/>
            </w:pPr>
            <w:r>
              <w:t xml:space="preserve">Supersans </w:t>
            </w:r>
          </w:p>
        </w:tc>
        <w:tc>
          <w:tcPr>
            <w:tcW w:w="2512" w:type="dxa"/>
            <w:tcBorders>
              <w:top w:val="single" w:sz="8" w:space="0" w:color="FFFFFF" w:themeColor="background1"/>
              <w:bottom w:val="single" w:sz="8" w:space="0" w:color="FFFFFF" w:themeColor="background1"/>
            </w:tcBorders>
            <w:shd w:val="clear" w:color="auto" w:fill="ADCCEA"/>
          </w:tcPr>
          <w:p w:rsidR="00D242CB" w:rsidRDefault="00D242CB" w:rsidP="00D242CB">
            <w:pPr>
              <w:pStyle w:val="NoSpacing"/>
              <w:cnfStyle w:val="000000000000" w:firstRow="0" w:lastRow="0" w:firstColumn="0" w:lastColumn="0" w:oddVBand="0" w:evenVBand="0" w:oddHBand="0" w:evenHBand="0" w:firstRowFirstColumn="0" w:firstRowLastColumn="0" w:lastRowFirstColumn="0" w:lastRowLastColumn="0"/>
            </w:pPr>
            <w:r>
              <w:t>Kunstmuseet</w:t>
            </w:r>
            <w:r w:rsidRPr="007629B2">
              <w:t xml:space="preserve"> </w:t>
            </w:r>
          </w:p>
          <w:p w:rsidR="001455B7" w:rsidRDefault="001455B7" w:rsidP="00F614ED">
            <w:pPr>
              <w:pStyle w:val="NoSpacing"/>
              <w:cnfStyle w:val="000000000000" w:firstRow="0" w:lastRow="0" w:firstColumn="0" w:lastColumn="0" w:oddVBand="0" w:evenVBand="0" w:oddHBand="0" w:evenHBand="0" w:firstRowFirstColumn="0" w:firstRowLastColumn="0" w:lastRowFirstColumn="0" w:lastRowLastColumn="0"/>
            </w:pPr>
          </w:p>
        </w:tc>
        <w:tc>
          <w:tcPr>
            <w:tcW w:w="2512" w:type="dxa"/>
            <w:tcBorders>
              <w:top w:val="single" w:sz="8" w:space="0" w:color="FFFFFF" w:themeColor="background1"/>
              <w:bottom w:val="single" w:sz="8" w:space="0" w:color="FFFFFF" w:themeColor="background1"/>
            </w:tcBorders>
            <w:shd w:val="clear" w:color="auto" w:fill="ADCCEA"/>
          </w:tcPr>
          <w:p w:rsidR="00D242CB" w:rsidRDefault="00D242CB" w:rsidP="00D242CB">
            <w:pPr>
              <w:pStyle w:val="NoSpacing"/>
              <w:cnfStyle w:val="000000000000" w:firstRow="0" w:lastRow="0" w:firstColumn="0" w:lastColumn="0" w:oddVBand="0" w:evenVBand="0" w:oddHBand="0" w:evenHBand="0" w:firstRowFirstColumn="0" w:firstRowLastColumn="0" w:lastRowFirstColumn="0" w:lastRowLastColumn="0"/>
            </w:pPr>
            <w:r>
              <w:t>Omvisning i utstillingen</w:t>
            </w:r>
            <w:r w:rsidRPr="007629B2">
              <w:t xml:space="preserve"> </w:t>
            </w:r>
          </w:p>
          <w:p w:rsidR="006D6644" w:rsidRDefault="006D6644" w:rsidP="00F614ED">
            <w:pPr>
              <w:pStyle w:val="NoSpacing"/>
              <w:cnfStyle w:val="000000000000" w:firstRow="0" w:lastRow="0" w:firstColumn="0" w:lastColumn="0" w:oddVBand="0" w:evenVBand="0" w:oddHBand="0" w:evenHBand="0" w:firstRowFirstColumn="0" w:firstRowLastColumn="0" w:lastRowFirstColumn="0" w:lastRowLastColumn="0"/>
            </w:pPr>
          </w:p>
          <w:p w:rsidR="008E216A" w:rsidRDefault="008E216A" w:rsidP="00F614ED">
            <w:pPr>
              <w:pStyle w:val="NoSpacing"/>
              <w:cnfStyle w:val="000000000000" w:firstRow="0" w:lastRow="0" w:firstColumn="0" w:lastColumn="0" w:oddVBand="0" w:evenVBand="0" w:oddHBand="0" w:evenHBand="0" w:firstRowFirstColumn="0" w:firstRowLastColumn="0" w:lastRowFirstColumn="0" w:lastRowLastColumn="0"/>
            </w:pPr>
          </w:p>
          <w:p w:rsidR="008E216A" w:rsidRDefault="008E216A" w:rsidP="00F614ED">
            <w:pPr>
              <w:pStyle w:val="NoSpacing"/>
              <w:cnfStyle w:val="000000000000" w:firstRow="0" w:lastRow="0" w:firstColumn="0" w:lastColumn="0" w:oddVBand="0" w:evenVBand="0" w:oddHBand="0" w:evenHBand="0" w:firstRowFirstColumn="0" w:firstRowLastColumn="0" w:lastRowFirstColumn="0" w:lastRowLastColumn="0"/>
            </w:pPr>
          </w:p>
          <w:p w:rsidR="008E216A" w:rsidRDefault="008E216A" w:rsidP="00F614ED">
            <w:pPr>
              <w:pStyle w:val="NoSpacing"/>
              <w:cnfStyle w:val="000000000000" w:firstRow="0" w:lastRow="0" w:firstColumn="0" w:lastColumn="0" w:oddVBand="0" w:evenVBand="0" w:oddHBand="0" w:evenHBand="0" w:firstRowFirstColumn="0" w:firstRowLastColumn="0" w:lastRowFirstColumn="0" w:lastRowLastColumn="0"/>
            </w:pPr>
          </w:p>
        </w:tc>
      </w:tr>
    </w:tbl>
    <w:p w:rsidR="0070426B" w:rsidRDefault="0070426B" w:rsidP="00DC304D">
      <w:pPr>
        <w:pStyle w:val="Heading1"/>
      </w:pPr>
    </w:p>
    <w:p w:rsidR="0070426B" w:rsidRDefault="0070426B" w:rsidP="0070426B">
      <w:pPr>
        <w:rPr>
          <w:rFonts w:asciiTheme="majorHAnsi" w:eastAsiaTheme="majorEastAsia" w:hAnsiTheme="majorHAnsi" w:cstheme="majorBidi"/>
          <w:color w:val="0070C0"/>
          <w:sz w:val="44"/>
          <w:szCs w:val="28"/>
        </w:rPr>
      </w:pPr>
      <w:r>
        <w:br w:type="page"/>
      </w:r>
    </w:p>
    <w:p w:rsidR="00300206" w:rsidRDefault="00300206" w:rsidP="00DC304D">
      <w:pPr>
        <w:pStyle w:val="Heading1"/>
      </w:pPr>
      <w:bookmarkStart w:id="6" w:name="_Toc461478335"/>
      <w:r>
        <w:lastRenderedPageBreak/>
        <w:t>Supersans</w:t>
      </w:r>
      <w:bookmarkEnd w:id="6"/>
    </w:p>
    <w:p w:rsidR="00300206" w:rsidRPr="00300206" w:rsidRDefault="00300206" w:rsidP="00300206">
      <w:pPr>
        <w:pStyle w:val="NoSpacing"/>
      </w:pPr>
      <w:r>
        <w:t>Vi er med på et opplegg i samarbeid med museene i Stavanger, kalt Supersans. I løpet av året får vi komme på museumsbesøk hvor vi blir møtt av en museumspedagog som forteller og viser oss rundt i museet. Vi har i flere år vært med på opplegget, og har vært veldig fornøyde med innholdet. Vi har sett at barna har lært mye, og husker hva de har sett og blitt fortalt. I år er det satt opp besøk på Stavanger museet – kulturhistorisk og naturhistorisk, skolemuseet, det maritime museet og hermetikkmuseet.</w:t>
      </w:r>
    </w:p>
    <w:p w:rsidR="00300206" w:rsidRDefault="00300206" w:rsidP="00202514">
      <w:pPr>
        <w:pStyle w:val="NoSpacing"/>
      </w:pPr>
    </w:p>
    <w:p w:rsidR="009E3CE2" w:rsidRDefault="009E3CE2" w:rsidP="00202514">
      <w:pPr>
        <w:pStyle w:val="NoSpacing"/>
      </w:pPr>
      <w:r>
        <w:t>Her kan dere lese mer om opplegget</w:t>
      </w:r>
      <w:r w:rsidRPr="009E3CE2">
        <w:t xml:space="preserve"> </w:t>
      </w:r>
      <w:hyperlink r:id="rId28" w:history="1">
        <w:r w:rsidRPr="008257EC">
          <w:rPr>
            <w:rStyle w:val="Hyperlink"/>
          </w:rPr>
          <w:t>http://www.museumstavanger.no/skole-og-barnehage/supersans/</w:t>
        </w:r>
      </w:hyperlink>
    </w:p>
    <w:p w:rsidR="00990C99" w:rsidRDefault="009E3CE2" w:rsidP="00202514">
      <w:pPr>
        <w:pStyle w:val="NoSpacing"/>
      </w:pPr>
      <w:r>
        <w:t xml:space="preserve"> </w:t>
      </w:r>
    </w:p>
    <w:p w:rsidR="009E3CE2" w:rsidRDefault="009E3CE2" w:rsidP="00202514">
      <w:pPr>
        <w:pStyle w:val="NoSpacing"/>
      </w:pPr>
    </w:p>
    <w:p w:rsidR="009E3CE2" w:rsidRPr="004A65FB" w:rsidRDefault="009E3CE2" w:rsidP="00202514">
      <w:pPr>
        <w:pStyle w:val="NoSpacing"/>
      </w:pPr>
    </w:p>
    <w:p w:rsidR="004A65FB" w:rsidRPr="004A65FB" w:rsidRDefault="00E64833" w:rsidP="00202514">
      <w:pPr>
        <w:pStyle w:val="NoSpacing"/>
      </w:pPr>
      <w:r>
        <w:rPr>
          <w:noProof/>
          <w:lang w:eastAsia="nb-NO"/>
        </w:rPr>
        <w:drawing>
          <wp:anchor distT="0" distB="0" distL="114300" distR="114300" simplePos="0" relativeHeight="251663360" behindDoc="1" locked="0" layoutInCell="1" allowOverlap="1">
            <wp:simplePos x="0" y="0"/>
            <wp:positionH relativeFrom="column">
              <wp:posOffset>3131185</wp:posOffset>
            </wp:positionH>
            <wp:positionV relativeFrom="paragraph">
              <wp:posOffset>1846580</wp:posOffset>
            </wp:positionV>
            <wp:extent cx="2496820" cy="1298575"/>
            <wp:effectExtent l="133350" t="114300" r="151130" b="168275"/>
            <wp:wrapTight wrapText="bothSides">
              <wp:wrapPolygon edited="0">
                <wp:start x="-989" y="-1901"/>
                <wp:lineTo x="-1154" y="21547"/>
                <wp:lineTo x="-659" y="24082"/>
                <wp:lineTo x="22083" y="24082"/>
                <wp:lineTo x="22743" y="19329"/>
                <wp:lineTo x="22743" y="3802"/>
                <wp:lineTo x="22413" y="-1901"/>
                <wp:lineTo x="-989" y="-1901"/>
              </wp:wrapPolygon>
            </wp:wrapTight>
            <wp:docPr id="7" name="Bilde 7" descr="https://res-4.cloudinary.com/simpleview/image/fetch/c_limit,f_jpg,q_64,w_800/http:/media.tellus.no/images/%3Fd%3D85%26p%3D2447%26t%3D4&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4.cloudinary.com/simpleview/image/fetch/c_limit,f_jpg,q_64,w_800/http:/media.tellus.no/images/%3Fd%3D85%26p%3D2447%26t%3D4&amp;.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2065"/>
                    <a:stretch/>
                  </pic:blipFill>
                  <pic:spPr bwMode="auto">
                    <a:xfrm>
                      <a:off x="0" y="0"/>
                      <a:ext cx="2496820" cy="12985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noProof/>
          <w:lang w:eastAsia="nb-NO"/>
        </w:rPr>
        <w:drawing>
          <wp:anchor distT="0" distB="0" distL="114300" distR="114300" simplePos="0" relativeHeight="251664384" behindDoc="0" locked="0" layoutInCell="1" allowOverlap="1">
            <wp:simplePos x="0" y="0"/>
            <wp:positionH relativeFrom="column">
              <wp:posOffset>189865</wp:posOffset>
            </wp:positionH>
            <wp:positionV relativeFrom="paragraph">
              <wp:posOffset>1847215</wp:posOffset>
            </wp:positionV>
            <wp:extent cx="2491740" cy="1298575"/>
            <wp:effectExtent l="133350" t="114300" r="156210" b="168275"/>
            <wp:wrapSquare wrapText="bothSides"/>
            <wp:docPr id="8" name="Bilde 8" descr="http://www.museumstavanger.no/Portals/48/Cache/4361FC87CE08D85A73EE93345765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seumstavanger.no/Portals/48/Cache/4361FC87CE08D85A73EE9334576525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1740" cy="1298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nb-NO"/>
        </w:rPr>
        <w:drawing>
          <wp:anchor distT="0" distB="0" distL="114300" distR="114300" simplePos="0" relativeHeight="251662336" behindDoc="0" locked="0" layoutInCell="1" allowOverlap="1">
            <wp:simplePos x="0" y="0"/>
            <wp:positionH relativeFrom="column">
              <wp:posOffset>4152265</wp:posOffset>
            </wp:positionH>
            <wp:positionV relativeFrom="paragraph">
              <wp:posOffset>310515</wp:posOffset>
            </wp:positionV>
            <wp:extent cx="2049780" cy="1290320"/>
            <wp:effectExtent l="133350" t="114300" r="121920" b="157480"/>
            <wp:wrapSquare wrapText="bothSides"/>
            <wp:docPr id="6" name="Bilde 6" descr="http://www.museumstavanger.no/Portals/48/Cache/7DFA374CA022474470798EB37815C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seumstavanger.no/Portals/48/Cache/7DFA374CA022474470798EB37815C2E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9780" cy="129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nb-NO"/>
        </w:rPr>
        <w:drawing>
          <wp:anchor distT="0" distB="0" distL="114300" distR="114300" simplePos="0" relativeHeight="251661312" behindDoc="0" locked="0" layoutInCell="1" allowOverlap="1">
            <wp:simplePos x="0" y="0"/>
            <wp:positionH relativeFrom="column">
              <wp:posOffset>1942465</wp:posOffset>
            </wp:positionH>
            <wp:positionV relativeFrom="paragraph">
              <wp:posOffset>313055</wp:posOffset>
            </wp:positionV>
            <wp:extent cx="1935480" cy="1285875"/>
            <wp:effectExtent l="133350" t="114300" r="121920" b="161925"/>
            <wp:wrapSquare wrapText="bothSides"/>
            <wp:docPr id="5" name="Bilde 5" descr="http://www.lilmissboho.com/wp-content/uploads/2015/09/Maritime-Museum-Stavanger-Norway-lilmissboho.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lmissboho.com/wp-content/uploads/2015/09/Maritime-Museum-Stavanger-Norway-lilmissboho.com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5480" cy="128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00206" w:rsidRPr="004A65FB">
        <w:rPr>
          <w:noProof/>
          <w:lang w:eastAsia="nb-NO"/>
        </w:rPr>
        <w:drawing>
          <wp:anchor distT="0" distB="0" distL="114300" distR="114300" simplePos="0" relativeHeight="251660288" behindDoc="0" locked="0" layoutInCell="1" allowOverlap="1">
            <wp:simplePos x="0" y="0"/>
            <wp:positionH relativeFrom="column">
              <wp:posOffset>-412750</wp:posOffset>
            </wp:positionH>
            <wp:positionV relativeFrom="paragraph">
              <wp:posOffset>307340</wp:posOffset>
            </wp:positionV>
            <wp:extent cx="2049145" cy="1290320"/>
            <wp:effectExtent l="133350" t="114300" r="122555" b="157480"/>
            <wp:wrapSquare wrapText="bothSides"/>
            <wp:docPr id="4" name="Bilde 4" descr="http://www.museumstavanger.no/Portals/48/Cache/1AC73481FBD386FC985398F90D318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eumstavanger.no/Portals/48/Cache/1AC73481FBD386FC985398F90D318BC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9145" cy="129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A65FB" w:rsidRPr="004A65FB" w:rsidRDefault="004A65FB" w:rsidP="00202514">
      <w:pPr>
        <w:pStyle w:val="NoSpacing"/>
      </w:pPr>
    </w:p>
    <w:p w:rsidR="004A65FB" w:rsidRPr="004A65FB" w:rsidRDefault="004A65FB" w:rsidP="00202514">
      <w:pPr>
        <w:pStyle w:val="NoSpacing"/>
      </w:pPr>
    </w:p>
    <w:p w:rsidR="004A65FB" w:rsidRPr="004A65FB" w:rsidRDefault="00E64833" w:rsidP="00202514">
      <w:pPr>
        <w:pStyle w:val="NoSpacing"/>
        <w:rPr>
          <w:b/>
        </w:rPr>
      </w:pPr>
      <w:r w:rsidRPr="004A65FB">
        <w:rPr>
          <w:noProof/>
          <w:lang w:eastAsia="nb-NO"/>
        </w:rPr>
        <w:drawing>
          <wp:anchor distT="0" distB="0" distL="114300" distR="114300" simplePos="0" relativeHeight="251665408" behindDoc="0" locked="0" layoutInCell="1" allowOverlap="1">
            <wp:simplePos x="0" y="0"/>
            <wp:positionH relativeFrom="column">
              <wp:posOffset>-76835</wp:posOffset>
            </wp:positionH>
            <wp:positionV relativeFrom="paragraph">
              <wp:posOffset>226695</wp:posOffset>
            </wp:positionV>
            <wp:extent cx="6083927" cy="899160"/>
            <wp:effectExtent l="19050" t="0" r="12700" b="281940"/>
            <wp:wrapSquare wrapText="bothSides"/>
            <wp:docPr id="2" name="Bilde 2" descr="http://www.museumstavanger.no/Portals/48/Cache/BCDF3C9DBE3FF95FCFF46F3C2676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eumstavanger.no/Portals/48/Cache/BCDF3C9DBE3FF95FCFF46F3C2676882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2529" b="42720"/>
                    <a:stretch/>
                  </pic:blipFill>
                  <pic:spPr bwMode="auto">
                    <a:xfrm>
                      <a:off x="0" y="0"/>
                      <a:ext cx="6083927" cy="899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4A65FB" w:rsidRPr="004A65FB" w:rsidRDefault="004A65FB" w:rsidP="00202514">
      <w:pPr>
        <w:pStyle w:val="NoSpacing"/>
        <w:rPr>
          <w:b/>
        </w:rPr>
      </w:pPr>
    </w:p>
    <w:p w:rsidR="004A65FB" w:rsidRDefault="004A65FB" w:rsidP="00202514">
      <w:pPr>
        <w:pStyle w:val="NoSpacing"/>
        <w:rPr>
          <w:b/>
          <w:sz w:val="44"/>
          <w:szCs w:val="44"/>
        </w:rPr>
      </w:pPr>
    </w:p>
    <w:p w:rsidR="00DC304D" w:rsidRDefault="00DC304D">
      <w:pPr>
        <w:spacing w:after="160" w:line="259" w:lineRule="auto"/>
        <w:rPr>
          <w:b/>
          <w:sz w:val="44"/>
          <w:szCs w:val="44"/>
        </w:rPr>
      </w:pPr>
      <w:r>
        <w:rPr>
          <w:b/>
          <w:sz w:val="44"/>
          <w:szCs w:val="44"/>
        </w:rPr>
        <w:br w:type="page"/>
      </w:r>
    </w:p>
    <w:p w:rsidR="00202514" w:rsidRPr="0081434E" w:rsidRDefault="00202514" w:rsidP="00DC304D">
      <w:pPr>
        <w:pStyle w:val="Heading1"/>
      </w:pPr>
      <w:bookmarkStart w:id="7" w:name="_Toc461478336"/>
      <w:r w:rsidRPr="0081434E">
        <w:lastRenderedPageBreak/>
        <w:t>Bjørnis</w:t>
      </w:r>
      <w:bookmarkEnd w:id="7"/>
    </w:p>
    <w:p w:rsidR="00202514" w:rsidRDefault="00DC304D" w:rsidP="00202514">
      <w:pPr>
        <w:pStyle w:val="NoSpacing"/>
      </w:pPr>
      <w:r>
        <w:rPr>
          <w:noProof/>
          <w:lang w:eastAsia="nb-NO"/>
        </w:rPr>
        <w:drawing>
          <wp:anchor distT="0" distB="0" distL="114300" distR="114300" simplePos="0" relativeHeight="251658240" behindDoc="0" locked="0" layoutInCell="1" allowOverlap="1">
            <wp:simplePos x="0" y="0"/>
            <wp:positionH relativeFrom="column">
              <wp:posOffset>-49530</wp:posOffset>
            </wp:positionH>
            <wp:positionV relativeFrom="paragraph">
              <wp:posOffset>37465</wp:posOffset>
            </wp:positionV>
            <wp:extent cx="1431925" cy="2306320"/>
            <wp:effectExtent l="19050" t="0" r="0" b="0"/>
            <wp:wrapSquare wrapText="bothSides"/>
            <wp:docPr id="1" name="Bilde 1" descr="https://www.bomlo.kommune.no/handlers/bv.ashx/ibb281cef-742b-40bd-8686-227d548ac660/bjornis_bj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mlo.kommune.no/handlers/bv.ashx/ibb281cef-742b-40bd-8686-227d548ac660/bjornis_bjorn.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449" t="5800" r="14405" b="8464"/>
                    <a:stretch/>
                  </pic:blipFill>
                  <pic:spPr bwMode="auto">
                    <a:xfrm>
                      <a:off x="0" y="0"/>
                      <a:ext cx="1431925" cy="2306320"/>
                    </a:xfrm>
                    <a:prstGeom prst="rect">
                      <a:avLst/>
                    </a:prstGeom>
                    <a:noFill/>
                    <a:ln>
                      <a:noFill/>
                    </a:ln>
                    <a:extLst>
                      <a:ext uri="{53640926-AAD7-44D8-BBD7-CCE9431645EC}">
                        <a14:shadowObscured xmlns:a14="http://schemas.microsoft.com/office/drawing/2010/main"/>
                      </a:ext>
                    </a:extLst>
                  </pic:spPr>
                </pic:pic>
              </a:graphicData>
            </a:graphic>
          </wp:anchor>
        </w:drawing>
      </w:r>
      <w:r w:rsidR="00202514">
        <w:t xml:space="preserve">I barnehagen har vi en søt liten bamse som er brannmann. Han heter Bjørnis, og vil veldig gjerne gjøre barna mer bevisst på </w:t>
      </w:r>
      <w:r w:rsidR="00E32EEE">
        <w:t>brannvern. Bjørnis har en egen sekk som han sitter oppi, i sekken sin har han en perm. Hver uke får et nytt barn sekken med seg hjem, da kan Bjørnis være med på forskjellige aktiviteter gjennom hele uken. Denne uken har barn og foreldre i lekse å gå gjennom en sjekkliste som står i perm</w:t>
      </w:r>
      <w:r w:rsidR="0081434E">
        <w:t>en</w:t>
      </w:r>
      <w:r w:rsidR="00E32EEE">
        <w:t>. Der skal man blant annet lage en plan for hva man skal gjøre om brannalarmen går, finne ut hva man har av slukkemidler i hjemmet og hvor man har røykvarslere. Det finnes</w:t>
      </w:r>
      <w:r w:rsidR="0081434E">
        <w:t xml:space="preserve"> også</w:t>
      </w:r>
      <w:r w:rsidR="00E32EEE">
        <w:t xml:space="preserve"> en egen side hvor man ved slutten av besøket skriver inn hva Bjørnis har vært med på, og man kan gjerne sette inn bilde fra besøket.</w:t>
      </w:r>
    </w:p>
    <w:p w:rsidR="00E32EEE" w:rsidRDefault="00E32EEE" w:rsidP="00202514">
      <w:pPr>
        <w:pStyle w:val="NoSpacing"/>
      </w:pPr>
      <w:r>
        <w:t>Neste samling på førskolen får barnet komme frem i samling med Bjørnis for å fortelle litt om besøket, og gi bamsen videre til neste barn.</w:t>
      </w:r>
    </w:p>
    <w:p w:rsidR="00E64833" w:rsidRDefault="00E64833" w:rsidP="00202514">
      <w:pPr>
        <w:pStyle w:val="NoSpacing"/>
      </w:pPr>
    </w:p>
    <w:p w:rsidR="00E32EEE" w:rsidRDefault="00E64833" w:rsidP="00202514">
      <w:pPr>
        <w:pStyle w:val="NoSpacing"/>
        <w:rPr>
          <w:noProof/>
          <w:lang w:eastAsia="nb-NO"/>
        </w:rPr>
      </w:pPr>
      <w:r>
        <w:rPr>
          <w:noProof/>
          <w:lang w:eastAsia="nb-NO"/>
        </w:rPr>
        <w:drawing>
          <wp:anchor distT="0" distB="0" distL="114300" distR="114300" simplePos="0" relativeHeight="251659264" behindDoc="1" locked="0" layoutInCell="1" allowOverlap="1">
            <wp:simplePos x="0" y="0"/>
            <wp:positionH relativeFrom="column">
              <wp:posOffset>4348480</wp:posOffset>
            </wp:positionH>
            <wp:positionV relativeFrom="paragraph">
              <wp:posOffset>60325</wp:posOffset>
            </wp:positionV>
            <wp:extent cx="1623060" cy="1130300"/>
            <wp:effectExtent l="133350" t="114300" r="129540" b="165100"/>
            <wp:wrapTight wrapText="bothSides">
              <wp:wrapPolygon edited="0">
                <wp:start x="-1521" y="-2184"/>
                <wp:lineTo x="-1775" y="21479"/>
                <wp:lineTo x="-1014" y="24391"/>
                <wp:lineTo x="22310" y="24391"/>
                <wp:lineTo x="23070" y="22207"/>
                <wp:lineTo x="22817" y="-2184"/>
                <wp:lineTo x="-1521" y="-2184"/>
              </wp:wrapPolygon>
            </wp:wrapTight>
            <wp:docPr id="3" name="Bilde 3" descr="http://www.brannstasjon.com/files/64.Sr_Rogaland_brannvesen._Stavanger_stasjon._Juli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annstasjon.com/files/64.Sr_Rogaland_brannvesen._Stavanger_stasjon._Juli_200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0185" b="16579"/>
                    <a:stretch/>
                  </pic:blipFill>
                  <pic:spPr bwMode="auto">
                    <a:xfrm>
                      <a:off x="0" y="0"/>
                      <a:ext cx="1623060" cy="113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E32EEE">
        <w:t xml:space="preserve">Hensikten med Bjørnis er at vi bevisstgjør barna på hva de skal gjøre i en situasjon hvor det kan være fare for brann. </w:t>
      </w:r>
      <w:r w:rsidR="0081434E">
        <w:t>Og i samlingen får barna øvd seg på det å stå foran en forsamling og gjenfortelle hva de har gjort</w:t>
      </w:r>
      <w:r w:rsidR="002E3200">
        <w:t xml:space="preserve"> den uka Bjørnis har vært med hjem på besøk</w:t>
      </w:r>
      <w:r w:rsidR="0081434E">
        <w:t>.</w:t>
      </w:r>
    </w:p>
    <w:p w:rsidR="0081434E" w:rsidRDefault="0081434E" w:rsidP="00202514">
      <w:pPr>
        <w:pStyle w:val="NoSpacing"/>
        <w:rPr>
          <w:noProof/>
          <w:lang w:eastAsia="nb-NO"/>
        </w:rPr>
      </w:pPr>
      <w:r>
        <w:rPr>
          <w:noProof/>
          <w:lang w:eastAsia="nb-NO"/>
        </w:rPr>
        <w:t>Sangene til Bjørnis kan man finne på YouTube og Spotify</w:t>
      </w:r>
    </w:p>
    <w:p w:rsidR="0081434E" w:rsidRDefault="0081434E" w:rsidP="0081434E">
      <w:pPr>
        <w:pStyle w:val="NoSpacing"/>
        <w:rPr>
          <w:noProof/>
          <w:lang w:eastAsia="nb-NO"/>
        </w:rPr>
      </w:pPr>
      <w:r>
        <w:rPr>
          <w:noProof/>
          <w:lang w:eastAsia="nb-NO"/>
        </w:rPr>
        <w:t xml:space="preserve">Man kan lese mer om brannvesenet sin brannbamse på </w:t>
      </w:r>
      <w:hyperlink r:id="rId37" w:history="1">
        <w:r w:rsidR="0093291C" w:rsidRPr="008257EC">
          <w:rPr>
            <w:rStyle w:val="Hyperlink"/>
            <w:noProof/>
            <w:lang w:eastAsia="nb-NO"/>
          </w:rPr>
          <w:t>http://www.brannbamsen.no/</w:t>
        </w:r>
      </w:hyperlink>
    </w:p>
    <w:p w:rsidR="00E64833" w:rsidRDefault="00E64833" w:rsidP="0081434E">
      <w:pPr>
        <w:pStyle w:val="NoSpacing"/>
      </w:pPr>
    </w:p>
    <w:p w:rsidR="00EA09C6" w:rsidRDefault="00EA09C6" w:rsidP="0081434E">
      <w:pPr>
        <w:pStyle w:val="NoSpacing"/>
      </w:pPr>
    </w:p>
    <w:p w:rsidR="00EA09C6" w:rsidRDefault="00EA09C6" w:rsidP="0081434E">
      <w:pPr>
        <w:pStyle w:val="NoSpacing"/>
      </w:pPr>
    </w:p>
    <w:p w:rsidR="00E64833" w:rsidRDefault="00E64833" w:rsidP="0081434E">
      <w:pPr>
        <w:pStyle w:val="NoSpacing"/>
        <w:sectPr w:rsidR="00E64833" w:rsidSect="00DC304D">
          <w:footerReference w:type="default" r:id="rId38"/>
          <w:pgSz w:w="11906" w:h="16838"/>
          <w:pgMar w:top="1417" w:right="1417" w:bottom="1417" w:left="1417" w:header="708" w:footer="708" w:gutter="0"/>
          <w:pgBorders w:offsetFrom="page">
            <w:top w:val="single" w:sz="48" w:space="24" w:color="00B0F0"/>
            <w:left w:val="single" w:sz="48" w:space="24" w:color="00B0F0"/>
            <w:bottom w:val="single" w:sz="48" w:space="24" w:color="00B0F0"/>
            <w:right w:val="single" w:sz="48" w:space="24" w:color="00B0F0"/>
          </w:pgBorders>
          <w:cols w:space="708"/>
          <w:titlePg/>
          <w:docGrid w:linePitch="360"/>
        </w:sectPr>
      </w:pPr>
    </w:p>
    <w:p w:rsidR="00EA09C6" w:rsidRPr="00EA09C6" w:rsidRDefault="00EA09C6" w:rsidP="00EA09C6">
      <w:pPr>
        <w:pStyle w:val="NormalWeb"/>
        <w:rPr>
          <w:rFonts w:ascii="Bradley Hand ITC" w:hAnsi="Bradley Hand ITC"/>
          <w:b/>
        </w:rPr>
      </w:pPr>
      <w:r>
        <w:rPr>
          <w:rFonts w:ascii="Bradley Hand ITC" w:hAnsi="Bradley Hand ITC" w:cs="Andalus"/>
          <w:b/>
          <w:color w:val="0070C0"/>
          <w:sz w:val="32"/>
          <w:szCs w:val="32"/>
          <w:u w:val="single"/>
        </w:rPr>
        <w:t>Her kommer Bjørnis</w:t>
      </w:r>
      <w:r w:rsidR="005B16FE" w:rsidRPr="00152150">
        <w:rPr>
          <w:rFonts w:ascii="Bradley Hand ITC" w:hAnsi="Bradley Hand ITC" w:cs="Andalus"/>
          <w:b/>
          <w:noProof/>
          <w:color w:val="0070C0"/>
          <w:sz w:val="16"/>
          <w:szCs w:val="16"/>
        </w:rPr>
        <w:drawing>
          <wp:anchor distT="0" distB="0" distL="114300" distR="114300" simplePos="0" relativeHeight="251691008" behindDoc="1" locked="0" layoutInCell="1" allowOverlap="1">
            <wp:simplePos x="0" y="0"/>
            <wp:positionH relativeFrom="column">
              <wp:posOffset>324600</wp:posOffset>
            </wp:positionH>
            <wp:positionV relativeFrom="paragraph">
              <wp:posOffset>309995</wp:posOffset>
            </wp:positionV>
            <wp:extent cx="4345132" cy="3138055"/>
            <wp:effectExtent l="19050" t="0" r="0" b="0"/>
            <wp:wrapNone/>
            <wp:docPr id="33" name="Bilde 4" descr="Bilderesultat for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note"/>
                    <pic:cNvPicPr>
                      <a:picLocks noChangeAspect="1" noChangeArrowheads="1"/>
                    </pic:cNvPicPr>
                  </pic:nvPicPr>
                  <pic:blipFill>
                    <a:blip r:embed="rId39" cstate="print">
                      <a:lum bright="70000" contrast="-70000"/>
                    </a:blip>
                    <a:srcRect l="6887" t="3093" r="7940" b="8092"/>
                    <a:stretch>
                      <a:fillRect/>
                    </a:stretch>
                  </pic:blipFill>
                  <pic:spPr bwMode="auto">
                    <a:xfrm>
                      <a:off x="0" y="0"/>
                      <a:ext cx="4345132" cy="3138055"/>
                    </a:xfrm>
                    <a:prstGeom prst="rect">
                      <a:avLst/>
                    </a:prstGeom>
                    <a:noFill/>
                    <a:ln w="9525">
                      <a:noFill/>
                      <a:miter lim="800000"/>
                      <a:headEnd/>
                      <a:tailEnd/>
                    </a:ln>
                  </pic:spPr>
                </pic:pic>
              </a:graphicData>
            </a:graphic>
          </wp:anchor>
        </w:drawing>
      </w:r>
      <w:r w:rsidRPr="005B16FE">
        <w:rPr>
          <w:rFonts w:ascii="Bradley Hand ITC" w:hAnsi="Bradley Hand ITC" w:cs="Andalus"/>
          <w:b/>
        </w:rPr>
        <w:t xml:space="preserve"> </w:t>
      </w:r>
      <w:r w:rsidR="0081434E" w:rsidRPr="005B16FE">
        <w:rPr>
          <w:rFonts w:ascii="Bradley Hand ITC" w:hAnsi="Bradley Hand ITC" w:cs="Andalus"/>
          <w:b/>
        </w:rPr>
        <w:br/>
      </w:r>
      <w:r w:rsidRPr="00EA09C6">
        <w:rPr>
          <w:rFonts w:ascii="Bradley Hand ITC" w:hAnsi="Bradley Hand ITC"/>
          <w:b/>
        </w:rPr>
        <w:t>Bjørnis, Bjørnis, her kommer Bjørnis, Bjørnis,</w:t>
      </w:r>
    </w:p>
    <w:p w:rsidR="00EA09C6" w:rsidRPr="00EA09C6" w:rsidRDefault="00EA09C6" w:rsidP="00EA09C6">
      <w:pPr>
        <w:pStyle w:val="NormalWeb"/>
        <w:rPr>
          <w:rFonts w:ascii="Bradley Hand ITC" w:hAnsi="Bradley Hand ITC"/>
          <w:b/>
        </w:rPr>
      </w:pPr>
      <w:r w:rsidRPr="00EA09C6">
        <w:rPr>
          <w:rFonts w:ascii="Bradley Hand ITC" w:hAnsi="Bradley Hand ITC"/>
          <w:b/>
        </w:rPr>
        <w:t>Hei hei vil du møte Brannbamsen Bjørnis</w:t>
      </w:r>
      <w:r w:rsidRPr="00EA09C6">
        <w:rPr>
          <w:rFonts w:ascii="Bradley Hand ITC" w:hAnsi="Bradley Hand ITC"/>
          <w:b/>
        </w:rPr>
        <w:br/>
        <w:t>Rop på meg - Lille søte, tøffe røffe</w:t>
      </w:r>
      <w:r w:rsidRPr="00EA09C6">
        <w:rPr>
          <w:rFonts w:ascii="Bradley Hand ITC" w:hAnsi="Bradley Hand ITC"/>
          <w:b/>
        </w:rPr>
        <w:br/>
        <w:t>Brannbamsen Bjørnis, det er meg</w:t>
      </w:r>
      <w:r w:rsidRPr="00EA09C6">
        <w:rPr>
          <w:rFonts w:ascii="Bradley Hand ITC" w:hAnsi="Bradley Hand ITC"/>
          <w:b/>
        </w:rPr>
        <w:br/>
        <w:t>Er på vei, her kommer jeg</w:t>
      </w:r>
      <w:r w:rsidRPr="00EA09C6">
        <w:rPr>
          <w:rStyle w:val="Strong"/>
          <w:rFonts w:ascii="Bradley Hand ITC" w:hAnsi="Bradley Hand ITC"/>
        </w:rPr>
        <w:t xml:space="preserve"> </w:t>
      </w:r>
    </w:p>
    <w:p w:rsidR="00EA09C6" w:rsidRPr="00EA09C6" w:rsidRDefault="00EA09C6" w:rsidP="00EA09C6">
      <w:pPr>
        <w:pStyle w:val="NormalWeb"/>
        <w:rPr>
          <w:rFonts w:ascii="Bradley Hand ITC" w:hAnsi="Bradley Hand ITC"/>
          <w:b/>
        </w:rPr>
      </w:pPr>
      <w:r w:rsidRPr="00EA09C6">
        <w:rPr>
          <w:rFonts w:ascii="Bradley Hand ITC" w:hAnsi="Bradley Hand ITC"/>
          <w:b/>
        </w:rPr>
        <w:t>Bjørnis, Bjørnis, her kommer Bjørnis, Bjørnis,</w:t>
      </w:r>
      <w:r w:rsidRPr="00EA09C6">
        <w:rPr>
          <w:rStyle w:val="Strong"/>
          <w:rFonts w:ascii="Bradley Hand ITC" w:hAnsi="Bradley Hand ITC"/>
        </w:rPr>
        <w:t xml:space="preserve"> </w:t>
      </w:r>
    </w:p>
    <w:p w:rsidR="00EA09C6" w:rsidRPr="00EA09C6" w:rsidRDefault="00EA09C6" w:rsidP="00EA09C6">
      <w:pPr>
        <w:pStyle w:val="NormalWeb"/>
        <w:rPr>
          <w:rFonts w:ascii="Bradley Hand ITC" w:hAnsi="Bradley Hand ITC"/>
          <w:b/>
        </w:rPr>
      </w:pPr>
      <w:r w:rsidRPr="00EA09C6">
        <w:rPr>
          <w:rFonts w:ascii="Bradley Hand ITC" w:hAnsi="Bradley Hand ITC"/>
          <w:b/>
        </w:rPr>
        <w:t>Brannhjelmen er på,   Bjørnis skal på oppdrag nå</w:t>
      </w:r>
      <w:r w:rsidRPr="00EA09C6">
        <w:rPr>
          <w:rFonts w:ascii="Bradley Hand ITC" w:hAnsi="Bradley Hand ITC"/>
          <w:b/>
        </w:rPr>
        <w:br/>
        <w:t>Han har fått beskjed, - Klar på 1,2,3</w:t>
      </w:r>
      <w:r w:rsidRPr="00EA09C6">
        <w:rPr>
          <w:rFonts w:ascii="Bradley Hand ITC" w:hAnsi="Bradley Hand ITC"/>
          <w:b/>
        </w:rPr>
        <w:br/>
        <w:t>Er du trist, er du redd</w:t>
      </w:r>
      <w:r w:rsidRPr="00EA09C6">
        <w:rPr>
          <w:rFonts w:ascii="Bradley Hand ITC" w:hAnsi="Bradley Hand ITC"/>
          <w:b/>
        </w:rPr>
        <w:br/>
        <w:t>Bjørnis kommer Brannmannkledd</w:t>
      </w:r>
      <w:r w:rsidRPr="00EA09C6">
        <w:rPr>
          <w:rFonts w:ascii="Bradley Hand ITC" w:hAnsi="Bradley Hand ITC"/>
          <w:b/>
        </w:rPr>
        <w:br/>
        <w:t>Åpner bamsehjertet opp - For stor og liten kropp</w:t>
      </w:r>
    </w:p>
    <w:p w:rsidR="00EA09C6" w:rsidRPr="00EA09C6" w:rsidRDefault="00EA09C6" w:rsidP="00EA09C6">
      <w:pPr>
        <w:pStyle w:val="NormalWeb"/>
        <w:rPr>
          <w:rFonts w:ascii="Bradley Hand ITC" w:hAnsi="Bradley Hand ITC"/>
          <w:b/>
        </w:rPr>
      </w:pPr>
    </w:p>
    <w:p w:rsidR="00EA09C6" w:rsidRPr="00EA09C6" w:rsidRDefault="00EA09C6" w:rsidP="00EA09C6">
      <w:pPr>
        <w:pStyle w:val="NormalWeb"/>
        <w:rPr>
          <w:rFonts w:ascii="Bradley Hand ITC" w:hAnsi="Bradley Hand ITC"/>
          <w:b/>
        </w:rPr>
      </w:pPr>
      <w:r w:rsidRPr="00EA09C6">
        <w:rPr>
          <w:rFonts w:ascii="Bradley Hand ITC" w:hAnsi="Bradley Hand ITC"/>
          <w:b/>
        </w:rPr>
        <w:t>Hei hei vil du møte Brannbamsen Bjørnis</w:t>
      </w:r>
      <w:r w:rsidRPr="00EA09C6">
        <w:rPr>
          <w:rFonts w:ascii="Bradley Hand ITC" w:hAnsi="Bradley Hand ITC"/>
          <w:b/>
        </w:rPr>
        <w:br/>
        <w:t>Rop på meg - Lille søte, tøffe røffe</w:t>
      </w:r>
      <w:r w:rsidRPr="00EA09C6">
        <w:rPr>
          <w:rFonts w:ascii="Bradley Hand ITC" w:hAnsi="Bradley Hand ITC"/>
          <w:b/>
        </w:rPr>
        <w:br/>
        <w:t>Brannbamsen Bjørnis, det er meg</w:t>
      </w:r>
      <w:r w:rsidRPr="00EA09C6">
        <w:rPr>
          <w:rFonts w:ascii="Bradley Hand ITC" w:hAnsi="Bradley Hand ITC"/>
          <w:b/>
        </w:rPr>
        <w:br/>
        <w:t>Er på vei, her kommer jeg</w:t>
      </w:r>
    </w:p>
    <w:p w:rsidR="00EA09C6" w:rsidRPr="00EA09C6" w:rsidRDefault="00EA09C6" w:rsidP="00EA09C6">
      <w:pPr>
        <w:pStyle w:val="NormalWeb"/>
        <w:rPr>
          <w:rFonts w:ascii="Bradley Hand ITC" w:hAnsi="Bradley Hand ITC"/>
          <w:b/>
        </w:rPr>
      </w:pPr>
      <w:r w:rsidRPr="00EA09C6">
        <w:rPr>
          <w:rFonts w:ascii="Bradley Hand ITC" w:hAnsi="Bradley Hand ITC"/>
          <w:b/>
        </w:rPr>
        <w:t>Trenger du en venn? - Bjørnis han vil være den</w:t>
      </w:r>
      <w:r w:rsidRPr="00EA09C6">
        <w:rPr>
          <w:rFonts w:ascii="Bradley Hand ITC" w:hAnsi="Bradley Hand ITC"/>
          <w:b/>
        </w:rPr>
        <w:br/>
        <w:t>som trøster og er nær -   samme hvor du er</w:t>
      </w:r>
      <w:r w:rsidRPr="00EA09C6">
        <w:rPr>
          <w:rFonts w:ascii="Bradley Hand ITC" w:hAnsi="Bradley Hand ITC"/>
          <w:b/>
        </w:rPr>
        <w:br/>
        <w:t>Bjørnis , han er trygg og god</w:t>
      </w:r>
      <w:r w:rsidRPr="00EA09C6">
        <w:rPr>
          <w:rFonts w:ascii="Bradley Hand ITC" w:hAnsi="Bradley Hand ITC"/>
          <w:b/>
        </w:rPr>
        <w:br/>
        <w:t>Brannmanndrakt og brannmannsko</w:t>
      </w:r>
      <w:r w:rsidRPr="00EA09C6">
        <w:rPr>
          <w:rFonts w:ascii="Bradley Hand ITC" w:hAnsi="Bradley Hand ITC"/>
          <w:b/>
        </w:rPr>
        <w:br/>
        <w:t>Han er barnas beste venn, - Her kommer jeg igjen!</w:t>
      </w:r>
    </w:p>
    <w:p w:rsidR="00EA09C6" w:rsidRPr="00EA09C6" w:rsidRDefault="00EA09C6" w:rsidP="00EA09C6">
      <w:pPr>
        <w:pStyle w:val="NormalWeb"/>
        <w:rPr>
          <w:rFonts w:ascii="Bradley Hand ITC" w:hAnsi="Bradley Hand ITC"/>
          <w:b/>
        </w:rPr>
      </w:pPr>
      <w:r w:rsidRPr="00EA09C6">
        <w:rPr>
          <w:rFonts w:ascii="Bradley Hand ITC" w:hAnsi="Bradley Hand ITC"/>
          <w:b/>
        </w:rPr>
        <w:t>Bjørnis, Bjørnis, her kommer Bjørnis</w:t>
      </w:r>
      <w:r w:rsidRPr="00EA09C6">
        <w:rPr>
          <w:rFonts w:ascii="Bradley Hand ITC" w:hAnsi="Bradley Hand ITC"/>
          <w:b/>
        </w:rPr>
        <w:br/>
        <w:t>Lille søte tøffe røffe</w:t>
      </w:r>
      <w:r w:rsidRPr="00EA09C6">
        <w:rPr>
          <w:rFonts w:ascii="Bradley Hand ITC" w:hAnsi="Bradley Hand ITC"/>
          <w:b/>
        </w:rPr>
        <w:br/>
        <w:t>Bjørnis, Bjørnis, her kommer Bjørnis</w:t>
      </w:r>
    </w:p>
    <w:p w:rsidR="00DC304D" w:rsidRPr="00EA09C6" w:rsidRDefault="00EA09C6" w:rsidP="00EA09C6">
      <w:pPr>
        <w:pStyle w:val="NormalWeb"/>
      </w:pPr>
      <w:r w:rsidRPr="00EA09C6">
        <w:rPr>
          <w:rStyle w:val="Strong"/>
          <w:rFonts w:ascii="Bradley Hand ITC" w:hAnsi="Bradley Hand ITC"/>
        </w:rPr>
        <w:t xml:space="preserve">Refr </w:t>
      </w:r>
      <w:r w:rsidRPr="00EA09C6">
        <w:rPr>
          <w:rFonts w:ascii="Bradley Hand ITC" w:hAnsi="Bradley Hand ITC"/>
          <w:b/>
        </w:rPr>
        <w:t>X 2</w:t>
      </w:r>
      <w:r w:rsidR="00DC304D">
        <w:rPr>
          <w:rFonts w:ascii="Andalus" w:hAnsi="Andalus" w:cs="Andalus"/>
          <w:sz w:val="21"/>
          <w:szCs w:val="21"/>
        </w:rPr>
        <w:br w:type="page"/>
      </w:r>
    </w:p>
    <w:p w:rsidR="0081434E" w:rsidRPr="00396B2B" w:rsidRDefault="0081434E" w:rsidP="00202514">
      <w:pPr>
        <w:pStyle w:val="NoSpacing"/>
        <w:rPr>
          <w:rFonts w:ascii="Andalus" w:hAnsi="Andalus" w:cs="Andalus"/>
          <w:sz w:val="21"/>
          <w:szCs w:val="21"/>
          <w:lang w:eastAsia="nb-NO"/>
        </w:rPr>
        <w:sectPr w:rsidR="0081434E" w:rsidRPr="00396B2B" w:rsidSect="00DC304D">
          <w:type w:val="continuous"/>
          <w:pgSz w:w="11906" w:h="16838"/>
          <w:pgMar w:top="1417" w:right="1417" w:bottom="1417" w:left="1417" w:header="708" w:footer="708" w:gutter="0"/>
          <w:pgBorders w:offsetFrom="page">
            <w:top w:val="single" w:sz="48" w:space="24" w:color="00B0F0"/>
            <w:left w:val="single" w:sz="48" w:space="24" w:color="00B0F0"/>
            <w:bottom w:val="single" w:sz="48" w:space="24" w:color="00B0F0"/>
            <w:right w:val="single" w:sz="48" w:space="24" w:color="00B0F0"/>
          </w:pgBorders>
          <w:cols w:num="2" w:space="708"/>
          <w:docGrid w:linePitch="360"/>
        </w:sectPr>
      </w:pPr>
    </w:p>
    <w:p w:rsidR="00AE76E1" w:rsidRPr="00AE76E1" w:rsidRDefault="0032398E" w:rsidP="00DC304D">
      <w:pPr>
        <w:pStyle w:val="Heading1"/>
      </w:pPr>
      <w:r>
        <w:rPr>
          <w:noProof/>
          <w:lang w:eastAsia="nb-NO"/>
        </w:rPr>
        <w:lastRenderedPageBreak/>
        <w:drawing>
          <wp:anchor distT="0" distB="0" distL="114300" distR="114300" simplePos="0" relativeHeight="251666432" behindDoc="0" locked="0" layoutInCell="1" allowOverlap="1">
            <wp:simplePos x="0" y="0"/>
            <wp:positionH relativeFrom="column">
              <wp:posOffset>-49530</wp:posOffset>
            </wp:positionH>
            <wp:positionV relativeFrom="paragraph">
              <wp:posOffset>700405</wp:posOffset>
            </wp:positionV>
            <wp:extent cx="1830070" cy="2534920"/>
            <wp:effectExtent l="19050" t="0" r="0" b="0"/>
            <wp:wrapSquare wrapText="bothSides"/>
            <wp:docPr id="9" name="Bilde 9" descr="http://www.barstad.barnehage.no/bilder/RenderResizedImage/0fec2e71-7a13-4595-b386-ea193207cdfb?size=f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stad.barnehage.no/bilder/RenderResizedImage/0fec2e71-7a13-4595-b386-ea193207cdfb?size=f600x40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405" r="8360"/>
                    <a:stretch/>
                  </pic:blipFill>
                  <pic:spPr bwMode="auto">
                    <a:xfrm flipH="1">
                      <a:off x="0" y="0"/>
                      <a:ext cx="1830070" cy="2534920"/>
                    </a:xfrm>
                    <a:prstGeom prst="rect">
                      <a:avLst/>
                    </a:prstGeom>
                    <a:noFill/>
                    <a:ln>
                      <a:noFill/>
                    </a:ln>
                    <a:extLst>
                      <a:ext uri="{53640926-AAD7-44D8-BBD7-CCE9431645EC}">
                        <a14:shadowObscured xmlns:a14="http://schemas.microsoft.com/office/drawing/2010/main"/>
                      </a:ext>
                    </a:extLst>
                  </pic:spPr>
                </pic:pic>
              </a:graphicData>
            </a:graphic>
          </wp:anchor>
        </w:drawing>
      </w:r>
      <w:bookmarkStart w:id="8" w:name="_Toc461478337"/>
      <w:r w:rsidR="00AE76E1" w:rsidRPr="00AE76E1">
        <w:t>Tarkus</w:t>
      </w:r>
      <w:bookmarkEnd w:id="8"/>
    </w:p>
    <w:p w:rsidR="00AE76E1" w:rsidRDefault="00396B2B" w:rsidP="00AE76E1">
      <w:pPr>
        <w:pStyle w:val="NoSpacing"/>
      </w:pPr>
      <w:r>
        <w:t>Tarkus er trafikkdyret vårt. Han</w:t>
      </w:r>
      <w:r w:rsidR="00C02803">
        <w:t xml:space="preserve"> er et beltedyr med ni belter på ryggen. Når han kjører i bil har han ti belter, og derfor kaller han seg selv for et bilbeltedyr. Tarkus</w:t>
      </w:r>
      <w:r>
        <w:t xml:space="preserve"> kommer av og til på besøk i samling, og da har han med seg fotoalbumet sitt. Han viser barna et bilde og forteller historien bak det. De kan handle om hvordan man skal ferdes i trafikken, hvilken farer som kan oppstå, hva man bør se etter osv.</w:t>
      </w:r>
    </w:p>
    <w:p w:rsidR="00396B2B" w:rsidRDefault="00396B2B" w:rsidP="00AE76E1">
      <w:pPr>
        <w:pStyle w:val="NoSpacing"/>
      </w:pPr>
      <w:r>
        <w:t>Tarkus vil i år lære oss hva som er viktig når vi sykler eller går langs veien, hvordan vi skal oppføre oss i trafikken og hva de forskjellige skiltene betyr.</w:t>
      </w:r>
    </w:p>
    <w:p w:rsidR="00156972" w:rsidRDefault="00156972" w:rsidP="00AE76E1">
      <w:pPr>
        <w:pStyle w:val="NoSpacing"/>
      </w:pPr>
      <w:r>
        <w:t>Målet er å gjøre barna til trygge trafikanter, slik at de er godt rustet til å ferdes alene når de etter hvert skal begynne å gå alene til skolen.</w:t>
      </w:r>
    </w:p>
    <w:p w:rsidR="00AE76E1" w:rsidRDefault="00AE76E1" w:rsidP="00AE76E1">
      <w:pPr>
        <w:pStyle w:val="NoSpacing"/>
      </w:pPr>
    </w:p>
    <w:p w:rsidR="00156972" w:rsidRDefault="00156972" w:rsidP="00AE76E1">
      <w:pPr>
        <w:pStyle w:val="NoSpacing"/>
      </w:pPr>
    </w:p>
    <w:p w:rsidR="00596F16" w:rsidRDefault="00C02803" w:rsidP="00AE76E1">
      <w:pPr>
        <w:pStyle w:val="NoSpacing"/>
      </w:pPr>
      <w:r>
        <w:t>Tarkus har også en egen CD med sanger. Favoritten er sangen om han selv, så den må vi synge før samling slik at han tør å komme inn til oss.</w:t>
      </w:r>
    </w:p>
    <w:p w:rsidR="005B16FE" w:rsidRDefault="005B16FE" w:rsidP="00AE76E1">
      <w:pPr>
        <w:pStyle w:val="NoSpacing"/>
      </w:pPr>
    </w:p>
    <w:p w:rsidR="005B16FE" w:rsidRDefault="005B16FE" w:rsidP="00AE76E1">
      <w:pPr>
        <w:pStyle w:val="NoSpacing"/>
      </w:pPr>
      <w:r>
        <w:t>Tarkus er et av flere pedagogiske opplegg fra Trygg Trafikk</w:t>
      </w:r>
    </w:p>
    <w:p w:rsidR="005B16FE" w:rsidRDefault="00222070" w:rsidP="00AE76E1">
      <w:pPr>
        <w:pStyle w:val="NoSpacing"/>
      </w:pPr>
      <w:hyperlink r:id="rId41" w:history="1">
        <w:r w:rsidR="005B16FE" w:rsidRPr="00354123">
          <w:rPr>
            <w:rStyle w:val="Hyperlink"/>
          </w:rPr>
          <w:t>https://www.tryggtrafikk.no/</w:t>
        </w:r>
      </w:hyperlink>
    </w:p>
    <w:p w:rsidR="00156972" w:rsidRDefault="00156972" w:rsidP="00AE76E1">
      <w:pPr>
        <w:pStyle w:val="NoSpacing"/>
      </w:pPr>
    </w:p>
    <w:p w:rsidR="00C02803" w:rsidRDefault="00C02803" w:rsidP="00AE76E1">
      <w:pPr>
        <w:pStyle w:val="NoSpacing"/>
      </w:pPr>
    </w:p>
    <w:p w:rsidR="00994DEA" w:rsidRDefault="00994DEA" w:rsidP="00AE76E1">
      <w:pPr>
        <w:pStyle w:val="NoSpacing"/>
        <w:rPr>
          <w:rFonts w:ascii="Bradley Hand ITC" w:hAnsi="Bradley Hand ITC" w:cs="Andalus"/>
          <w:b/>
          <w:sz w:val="24"/>
          <w:szCs w:val="24"/>
        </w:rPr>
      </w:pPr>
    </w:p>
    <w:p w:rsidR="00994DEA" w:rsidRDefault="00994DEA" w:rsidP="00AE76E1">
      <w:pPr>
        <w:pStyle w:val="NoSpacing"/>
        <w:rPr>
          <w:rFonts w:ascii="Bradley Hand ITC" w:hAnsi="Bradley Hand ITC" w:cs="Andalus"/>
          <w:b/>
          <w:sz w:val="24"/>
          <w:szCs w:val="24"/>
        </w:rPr>
      </w:pPr>
    </w:p>
    <w:p w:rsidR="00C02803" w:rsidRPr="00152150" w:rsidRDefault="00C02803" w:rsidP="00152150">
      <w:pPr>
        <w:jc w:val="center"/>
        <w:rPr>
          <w:rFonts w:ascii="Bradley Hand ITC" w:hAnsi="Bradley Hand ITC"/>
          <w:b/>
          <w:color w:val="0070C0"/>
          <w:sz w:val="32"/>
          <w:szCs w:val="32"/>
          <w:u w:val="single"/>
        </w:rPr>
      </w:pPr>
      <w:r w:rsidRPr="00152150">
        <w:rPr>
          <w:rFonts w:ascii="Bradley Hand ITC" w:hAnsi="Bradley Hand ITC"/>
          <w:b/>
          <w:color w:val="0070C0"/>
          <w:sz w:val="32"/>
          <w:szCs w:val="32"/>
          <w:u w:val="single"/>
        </w:rPr>
        <w:t>Tarkus</w:t>
      </w:r>
    </w:p>
    <w:p w:rsidR="00C02803" w:rsidRPr="00152150" w:rsidRDefault="00152150" w:rsidP="00152150">
      <w:pPr>
        <w:jc w:val="center"/>
        <w:rPr>
          <w:rFonts w:ascii="Bradley Hand ITC" w:hAnsi="Bradley Hand ITC"/>
          <w:b/>
          <w:sz w:val="24"/>
          <w:szCs w:val="24"/>
        </w:rPr>
      </w:pPr>
      <w:r>
        <w:rPr>
          <w:rFonts w:ascii="Bradley Hand ITC" w:hAnsi="Bradley Hand ITC"/>
          <w:b/>
          <w:noProof/>
          <w:sz w:val="24"/>
          <w:szCs w:val="24"/>
          <w:lang w:eastAsia="nb-NO"/>
        </w:rPr>
        <w:drawing>
          <wp:anchor distT="0" distB="0" distL="114300" distR="114300" simplePos="0" relativeHeight="251693056" behindDoc="1" locked="0" layoutInCell="1" allowOverlap="1">
            <wp:simplePos x="0" y="0"/>
            <wp:positionH relativeFrom="column">
              <wp:posOffset>1614805</wp:posOffset>
            </wp:positionH>
            <wp:positionV relativeFrom="paragraph">
              <wp:posOffset>139700</wp:posOffset>
            </wp:positionV>
            <wp:extent cx="2665730" cy="1933575"/>
            <wp:effectExtent l="19050" t="0" r="1270" b="0"/>
            <wp:wrapNone/>
            <wp:docPr id="35" name="Bilde 4" descr="Bilderesultat for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note"/>
                    <pic:cNvPicPr>
                      <a:picLocks noChangeAspect="1" noChangeArrowheads="1"/>
                    </pic:cNvPicPr>
                  </pic:nvPicPr>
                  <pic:blipFill>
                    <a:blip r:embed="rId42" cstate="print">
                      <a:lum bright="70000" contrast="-70000"/>
                    </a:blip>
                    <a:srcRect l="6887" t="3093" r="7940" b="8092"/>
                    <a:stretch>
                      <a:fillRect/>
                    </a:stretch>
                  </pic:blipFill>
                  <pic:spPr bwMode="auto">
                    <a:xfrm>
                      <a:off x="0" y="0"/>
                      <a:ext cx="2665730" cy="1933575"/>
                    </a:xfrm>
                    <a:prstGeom prst="rect">
                      <a:avLst/>
                    </a:prstGeom>
                    <a:noFill/>
                    <a:ln w="9525">
                      <a:noFill/>
                      <a:miter lim="800000"/>
                      <a:headEnd/>
                      <a:tailEnd/>
                    </a:ln>
                  </pic:spPr>
                </pic:pic>
              </a:graphicData>
            </a:graphic>
          </wp:anchor>
        </w:drawing>
      </w:r>
      <w:r w:rsidR="00C02803" w:rsidRPr="00152150">
        <w:rPr>
          <w:rFonts w:ascii="Bradley Hand ITC" w:hAnsi="Bradley Hand ITC"/>
          <w:b/>
          <w:sz w:val="24"/>
          <w:szCs w:val="24"/>
        </w:rPr>
        <w:t>Nå skal du møte en hyggelig fyr</w:t>
      </w:r>
    </w:p>
    <w:p w:rsidR="005B16FE" w:rsidRPr="00152150" w:rsidRDefault="00C02803" w:rsidP="00152150">
      <w:pPr>
        <w:jc w:val="center"/>
        <w:rPr>
          <w:rFonts w:ascii="Bradley Hand ITC" w:hAnsi="Bradley Hand ITC"/>
          <w:b/>
          <w:sz w:val="24"/>
          <w:szCs w:val="24"/>
        </w:rPr>
      </w:pPr>
      <w:r w:rsidRPr="00152150">
        <w:rPr>
          <w:rFonts w:ascii="Bradley Hand ITC" w:hAnsi="Bradley Hand ITC"/>
          <w:b/>
          <w:sz w:val="24"/>
          <w:szCs w:val="24"/>
        </w:rPr>
        <w:t>Her kommer Tarkus,</w:t>
      </w:r>
    </w:p>
    <w:p w:rsidR="00C02803" w:rsidRPr="00152150" w:rsidRDefault="00C02803" w:rsidP="00152150">
      <w:pPr>
        <w:jc w:val="center"/>
        <w:rPr>
          <w:rFonts w:ascii="Bradley Hand ITC" w:hAnsi="Bradley Hand ITC"/>
          <w:b/>
          <w:sz w:val="24"/>
          <w:szCs w:val="24"/>
        </w:rPr>
      </w:pPr>
      <w:r w:rsidRPr="00152150">
        <w:rPr>
          <w:rFonts w:ascii="Bradley Hand ITC" w:hAnsi="Bradley Hand ITC"/>
          <w:b/>
          <w:sz w:val="24"/>
          <w:szCs w:val="24"/>
        </w:rPr>
        <w:t>et bilbeltedyr</w:t>
      </w:r>
    </w:p>
    <w:p w:rsidR="005B16FE" w:rsidRPr="00152150" w:rsidRDefault="00C02803" w:rsidP="00152150">
      <w:pPr>
        <w:jc w:val="center"/>
        <w:rPr>
          <w:rFonts w:ascii="Bradley Hand ITC" w:hAnsi="Bradley Hand ITC"/>
          <w:b/>
          <w:sz w:val="24"/>
          <w:szCs w:val="24"/>
        </w:rPr>
      </w:pPr>
      <w:r w:rsidRPr="00152150">
        <w:rPr>
          <w:rFonts w:ascii="Bradley Hand ITC" w:hAnsi="Bradley Hand ITC"/>
          <w:b/>
          <w:sz w:val="24"/>
          <w:szCs w:val="24"/>
        </w:rPr>
        <w:t>Tarkus er tøff</w:t>
      </w:r>
      <w:r w:rsidR="00156972" w:rsidRPr="00152150">
        <w:rPr>
          <w:rFonts w:ascii="Bradley Hand ITC" w:hAnsi="Bradley Hand ITC"/>
          <w:b/>
          <w:sz w:val="24"/>
          <w:szCs w:val="24"/>
        </w:rPr>
        <w:t>,</w:t>
      </w:r>
    </w:p>
    <w:p w:rsidR="00C02803" w:rsidRPr="00152150" w:rsidRDefault="00C02803" w:rsidP="00152150">
      <w:pPr>
        <w:jc w:val="center"/>
        <w:rPr>
          <w:rFonts w:ascii="Bradley Hand ITC" w:hAnsi="Bradley Hand ITC"/>
          <w:b/>
          <w:sz w:val="24"/>
          <w:szCs w:val="24"/>
        </w:rPr>
      </w:pPr>
      <w:r w:rsidRPr="00152150">
        <w:rPr>
          <w:rFonts w:ascii="Bradley Hand ITC" w:hAnsi="Bradley Hand ITC"/>
          <w:b/>
          <w:sz w:val="24"/>
          <w:szCs w:val="24"/>
        </w:rPr>
        <w:t>og har skjold på sin rygg</w:t>
      </w:r>
    </w:p>
    <w:p w:rsidR="005B16FE" w:rsidRPr="00152150" w:rsidRDefault="00C02803" w:rsidP="00152150">
      <w:pPr>
        <w:jc w:val="center"/>
        <w:rPr>
          <w:rFonts w:ascii="Bradley Hand ITC" w:hAnsi="Bradley Hand ITC"/>
          <w:b/>
          <w:sz w:val="24"/>
          <w:szCs w:val="24"/>
        </w:rPr>
      </w:pPr>
      <w:r w:rsidRPr="00152150">
        <w:rPr>
          <w:rFonts w:ascii="Bradley Hand ITC" w:hAnsi="Bradley Hand ITC"/>
          <w:b/>
          <w:sz w:val="24"/>
          <w:szCs w:val="24"/>
        </w:rPr>
        <w:t>I bil har han belte,</w:t>
      </w:r>
    </w:p>
    <w:p w:rsidR="00596F16" w:rsidRPr="00152150" w:rsidRDefault="00C02803" w:rsidP="00152150">
      <w:pPr>
        <w:jc w:val="center"/>
        <w:rPr>
          <w:rFonts w:ascii="Bradley Hand ITC" w:hAnsi="Bradley Hand ITC"/>
          <w:b/>
          <w:sz w:val="24"/>
          <w:szCs w:val="24"/>
        </w:rPr>
      </w:pPr>
      <w:r w:rsidRPr="00152150">
        <w:rPr>
          <w:rFonts w:ascii="Bradley Hand ITC" w:hAnsi="Bradley Hand ITC"/>
          <w:b/>
          <w:sz w:val="24"/>
          <w:szCs w:val="24"/>
        </w:rPr>
        <w:t>for da er han trygg</w:t>
      </w:r>
    </w:p>
    <w:p w:rsidR="001B3E1A" w:rsidRPr="00687435" w:rsidRDefault="001B3E1A" w:rsidP="00687435">
      <w:pPr>
        <w:spacing w:after="160" w:line="259" w:lineRule="auto"/>
        <w:rPr>
          <w:rFonts w:asciiTheme="majorHAnsi" w:eastAsiaTheme="majorEastAsia" w:hAnsiTheme="majorHAnsi" w:cstheme="majorBidi"/>
          <w:b/>
          <w:bCs/>
          <w:color w:val="0070C0"/>
          <w:sz w:val="44"/>
          <w:szCs w:val="28"/>
        </w:rPr>
      </w:pPr>
    </w:p>
    <w:p w:rsidR="001B3E1A" w:rsidRDefault="001B3E1A" w:rsidP="00F00CBE">
      <w:pPr>
        <w:tabs>
          <w:tab w:val="left" w:pos="7903"/>
        </w:tabs>
        <w:rPr>
          <w:sz w:val="24"/>
          <w:szCs w:val="24"/>
        </w:rPr>
      </w:pPr>
    </w:p>
    <w:p w:rsidR="00EE5F49" w:rsidRDefault="00EE5F49"/>
    <w:sectPr w:rsidR="00EE5F49" w:rsidSect="00DC304D">
      <w:type w:val="continuous"/>
      <w:pgSz w:w="11906" w:h="16838"/>
      <w:pgMar w:top="1417" w:right="1417" w:bottom="1417" w:left="1417" w:header="708" w:footer="708" w:gutter="0"/>
      <w:pgBorders w:offsetFrom="page">
        <w:top w:val="single" w:sz="48" w:space="24" w:color="00B0F0"/>
        <w:left w:val="single" w:sz="48" w:space="24" w:color="00B0F0"/>
        <w:bottom w:val="single" w:sz="48" w:space="24" w:color="00B0F0"/>
        <w:right w:val="single" w:sz="48"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2070" w:rsidRDefault="00222070" w:rsidP="008E1FE0">
      <w:pPr>
        <w:spacing w:after="0" w:line="240" w:lineRule="auto"/>
      </w:pPr>
      <w:r>
        <w:separator/>
      </w:r>
    </w:p>
  </w:endnote>
  <w:endnote w:type="continuationSeparator" w:id="0">
    <w:p w:rsidR="00222070" w:rsidRDefault="00222070" w:rsidP="008E1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481608"/>
      <w:docPartObj>
        <w:docPartGallery w:val="Page Numbers (Bottom of Page)"/>
        <w:docPartUnique/>
      </w:docPartObj>
    </w:sdtPr>
    <w:sdtEndPr/>
    <w:sdtContent>
      <w:p w:rsidR="004769B4" w:rsidRDefault="00AE613D">
        <w:pPr>
          <w:pStyle w:val="Footer"/>
          <w:jc w:val="right"/>
        </w:pPr>
        <w:r>
          <w:fldChar w:fldCharType="begin"/>
        </w:r>
        <w:r>
          <w:instrText xml:space="preserve"> PAGE   \* MERGEFORMAT </w:instrText>
        </w:r>
        <w:r>
          <w:fldChar w:fldCharType="separate"/>
        </w:r>
        <w:r w:rsidR="004323DC">
          <w:rPr>
            <w:noProof/>
          </w:rPr>
          <w:t>5</w:t>
        </w:r>
        <w:r>
          <w:rPr>
            <w:noProof/>
          </w:rPr>
          <w:fldChar w:fldCharType="end"/>
        </w:r>
      </w:p>
    </w:sdtContent>
  </w:sdt>
  <w:p w:rsidR="004769B4" w:rsidRDefault="00476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2070" w:rsidRDefault="00222070" w:rsidP="008E1FE0">
      <w:pPr>
        <w:spacing w:after="0" w:line="240" w:lineRule="auto"/>
      </w:pPr>
      <w:r>
        <w:separator/>
      </w:r>
    </w:p>
  </w:footnote>
  <w:footnote w:type="continuationSeparator" w:id="0">
    <w:p w:rsidR="00222070" w:rsidRDefault="00222070" w:rsidP="008E1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554FD4"/>
    <w:multiLevelType w:val="hybridMultilevel"/>
    <w:tmpl w:val="570E38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D19"/>
    <w:rsid w:val="00041541"/>
    <w:rsid w:val="000A5401"/>
    <w:rsid w:val="000F0FA3"/>
    <w:rsid w:val="00114100"/>
    <w:rsid w:val="001455B7"/>
    <w:rsid w:val="00151767"/>
    <w:rsid w:val="00152150"/>
    <w:rsid w:val="00156972"/>
    <w:rsid w:val="0017042A"/>
    <w:rsid w:val="00173977"/>
    <w:rsid w:val="00183D19"/>
    <w:rsid w:val="001B3E1A"/>
    <w:rsid w:val="001E79DD"/>
    <w:rsid w:val="00202514"/>
    <w:rsid w:val="00222070"/>
    <w:rsid w:val="00224A8B"/>
    <w:rsid w:val="00276DA3"/>
    <w:rsid w:val="002E3200"/>
    <w:rsid w:val="00300206"/>
    <w:rsid w:val="0031214B"/>
    <w:rsid w:val="0032398E"/>
    <w:rsid w:val="00356A38"/>
    <w:rsid w:val="00356BD0"/>
    <w:rsid w:val="00396B2B"/>
    <w:rsid w:val="003B6126"/>
    <w:rsid w:val="004323DC"/>
    <w:rsid w:val="004769B4"/>
    <w:rsid w:val="004811DF"/>
    <w:rsid w:val="00481684"/>
    <w:rsid w:val="004A65FB"/>
    <w:rsid w:val="004E0D64"/>
    <w:rsid w:val="004E256C"/>
    <w:rsid w:val="00526B36"/>
    <w:rsid w:val="00564472"/>
    <w:rsid w:val="00582E78"/>
    <w:rsid w:val="005932EC"/>
    <w:rsid w:val="00596F16"/>
    <w:rsid w:val="005A3FBE"/>
    <w:rsid w:val="005A7518"/>
    <w:rsid w:val="005B16FE"/>
    <w:rsid w:val="005D0A05"/>
    <w:rsid w:val="005E1537"/>
    <w:rsid w:val="00635E93"/>
    <w:rsid w:val="00643F30"/>
    <w:rsid w:val="00652E14"/>
    <w:rsid w:val="00671061"/>
    <w:rsid w:val="00687435"/>
    <w:rsid w:val="006C18C1"/>
    <w:rsid w:val="006C749E"/>
    <w:rsid w:val="006D6644"/>
    <w:rsid w:val="006D6FF1"/>
    <w:rsid w:val="006F0D98"/>
    <w:rsid w:val="006F3EE9"/>
    <w:rsid w:val="0070426B"/>
    <w:rsid w:val="00753D6A"/>
    <w:rsid w:val="007629B2"/>
    <w:rsid w:val="007815AE"/>
    <w:rsid w:val="00794FF8"/>
    <w:rsid w:val="007A0653"/>
    <w:rsid w:val="007D6079"/>
    <w:rsid w:val="007F0C66"/>
    <w:rsid w:val="007F690A"/>
    <w:rsid w:val="0081434E"/>
    <w:rsid w:val="00834A86"/>
    <w:rsid w:val="00841003"/>
    <w:rsid w:val="0087586B"/>
    <w:rsid w:val="008E1FE0"/>
    <w:rsid w:val="008E216A"/>
    <w:rsid w:val="008E32F2"/>
    <w:rsid w:val="008F43AD"/>
    <w:rsid w:val="0090556C"/>
    <w:rsid w:val="0093291C"/>
    <w:rsid w:val="00980CA7"/>
    <w:rsid w:val="00990C99"/>
    <w:rsid w:val="00994DEA"/>
    <w:rsid w:val="009E3CE2"/>
    <w:rsid w:val="00A63CAF"/>
    <w:rsid w:val="00A713DA"/>
    <w:rsid w:val="00A862C8"/>
    <w:rsid w:val="00AA1A08"/>
    <w:rsid w:val="00AE613D"/>
    <w:rsid w:val="00AE76E1"/>
    <w:rsid w:val="00AF125D"/>
    <w:rsid w:val="00B249EF"/>
    <w:rsid w:val="00B37606"/>
    <w:rsid w:val="00B8731F"/>
    <w:rsid w:val="00BA25FB"/>
    <w:rsid w:val="00BB5C69"/>
    <w:rsid w:val="00BF0714"/>
    <w:rsid w:val="00BF731C"/>
    <w:rsid w:val="00C02803"/>
    <w:rsid w:val="00C12361"/>
    <w:rsid w:val="00C21F7B"/>
    <w:rsid w:val="00C70684"/>
    <w:rsid w:val="00C91484"/>
    <w:rsid w:val="00CA5EB3"/>
    <w:rsid w:val="00D242CB"/>
    <w:rsid w:val="00D25E1F"/>
    <w:rsid w:val="00DC304D"/>
    <w:rsid w:val="00DF6511"/>
    <w:rsid w:val="00E32EEE"/>
    <w:rsid w:val="00E64833"/>
    <w:rsid w:val="00E74974"/>
    <w:rsid w:val="00EA09C6"/>
    <w:rsid w:val="00EE5F49"/>
    <w:rsid w:val="00F00CBE"/>
    <w:rsid w:val="00F57AAD"/>
    <w:rsid w:val="00F614E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CB327"/>
  <w15:docId w15:val="{954B798A-BCA4-478C-9C88-207CF5FBD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3D19"/>
    <w:pPr>
      <w:spacing w:after="200" w:line="276" w:lineRule="auto"/>
    </w:pPr>
  </w:style>
  <w:style w:type="paragraph" w:styleId="Heading1">
    <w:name w:val="heading 1"/>
    <w:basedOn w:val="Normal"/>
    <w:next w:val="Normal"/>
    <w:link w:val="Heading1Char"/>
    <w:uiPriority w:val="9"/>
    <w:qFormat/>
    <w:rsid w:val="00DC304D"/>
    <w:pPr>
      <w:keepNext/>
      <w:keepLines/>
      <w:spacing w:before="480" w:after="0"/>
      <w:outlineLvl w:val="0"/>
    </w:pPr>
    <w:rPr>
      <w:rFonts w:asciiTheme="majorHAnsi" w:eastAsiaTheme="majorEastAsia" w:hAnsiTheme="majorHAnsi" w:cstheme="majorBidi"/>
      <w:b/>
      <w:bCs/>
      <w:color w:val="0070C0"/>
      <w:sz w:val="4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29B2"/>
    <w:pPr>
      <w:spacing w:after="0" w:line="240" w:lineRule="auto"/>
    </w:pPr>
  </w:style>
  <w:style w:type="character" w:styleId="Hyperlink">
    <w:name w:val="Hyperlink"/>
    <w:basedOn w:val="DefaultParagraphFont"/>
    <w:uiPriority w:val="99"/>
    <w:unhideWhenUsed/>
    <w:rsid w:val="0093291C"/>
    <w:rPr>
      <w:color w:val="0563C1" w:themeColor="hyperlink"/>
      <w:u w:val="single"/>
    </w:rPr>
  </w:style>
  <w:style w:type="paragraph" w:styleId="BalloonText">
    <w:name w:val="Balloon Text"/>
    <w:basedOn w:val="Normal"/>
    <w:link w:val="BalloonTextChar"/>
    <w:uiPriority w:val="99"/>
    <w:semiHidden/>
    <w:unhideWhenUsed/>
    <w:rsid w:val="00156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972"/>
    <w:rPr>
      <w:rFonts w:ascii="Tahoma" w:hAnsi="Tahoma" w:cs="Tahoma"/>
      <w:sz w:val="16"/>
      <w:szCs w:val="16"/>
    </w:rPr>
  </w:style>
  <w:style w:type="paragraph" w:styleId="Header">
    <w:name w:val="header"/>
    <w:basedOn w:val="Normal"/>
    <w:link w:val="HeaderChar"/>
    <w:uiPriority w:val="99"/>
    <w:semiHidden/>
    <w:unhideWhenUsed/>
    <w:rsid w:val="008E1FE0"/>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E1FE0"/>
  </w:style>
  <w:style w:type="paragraph" w:styleId="Footer">
    <w:name w:val="footer"/>
    <w:basedOn w:val="Normal"/>
    <w:link w:val="FooterChar"/>
    <w:uiPriority w:val="99"/>
    <w:unhideWhenUsed/>
    <w:rsid w:val="008E1F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1FE0"/>
  </w:style>
  <w:style w:type="character" w:customStyle="1" w:styleId="Heading1Char">
    <w:name w:val="Heading 1 Char"/>
    <w:basedOn w:val="DefaultParagraphFont"/>
    <w:link w:val="Heading1"/>
    <w:uiPriority w:val="9"/>
    <w:rsid w:val="00DC304D"/>
    <w:rPr>
      <w:rFonts w:asciiTheme="majorHAnsi" w:eastAsiaTheme="majorEastAsia" w:hAnsiTheme="majorHAnsi" w:cstheme="majorBidi"/>
      <w:b/>
      <w:bCs/>
      <w:color w:val="0070C0"/>
      <w:sz w:val="44"/>
      <w:szCs w:val="28"/>
    </w:rPr>
  </w:style>
  <w:style w:type="paragraph" w:styleId="TOCHeading">
    <w:name w:val="TOC Heading"/>
    <w:basedOn w:val="Heading1"/>
    <w:next w:val="Normal"/>
    <w:uiPriority w:val="39"/>
    <w:semiHidden/>
    <w:unhideWhenUsed/>
    <w:qFormat/>
    <w:rsid w:val="0032398E"/>
    <w:pPr>
      <w:outlineLvl w:val="9"/>
    </w:pPr>
    <w:rPr>
      <w:color w:val="2E74B5" w:themeColor="accent1" w:themeShade="BF"/>
      <w:sz w:val="28"/>
    </w:rPr>
  </w:style>
  <w:style w:type="paragraph" w:styleId="TOC1">
    <w:name w:val="toc 1"/>
    <w:basedOn w:val="Normal"/>
    <w:next w:val="Normal"/>
    <w:autoRedefine/>
    <w:uiPriority w:val="39"/>
    <w:unhideWhenUsed/>
    <w:rsid w:val="0032398E"/>
    <w:pPr>
      <w:spacing w:after="100"/>
    </w:pPr>
  </w:style>
  <w:style w:type="table" w:styleId="MediumGrid3-Accent1">
    <w:name w:val="Medium Grid 3 Accent 1"/>
    <w:basedOn w:val="TableNormal"/>
    <w:uiPriority w:val="69"/>
    <w:rsid w:val="00BF0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ListParagraph">
    <w:name w:val="List Paragraph"/>
    <w:basedOn w:val="Normal"/>
    <w:uiPriority w:val="34"/>
    <w:qFormat/>
    <w:rsid w:val="006F3EE9"/>
    <w:pPr>
      <w:ind w:left="720"/>
      <w:contextualSpacing/>
    </w:pPr>
  </w:style>
  <w:style w:type="paragraph" w:styleId="NormalWeb">
    <w:name w:val="Normal (Web)"/>
    <w:basedOn w:val="Normal"/>
    <w:uiPriority w:val="99"/>
    <w:unhideWhenUsed/>
    <w:rsid w:val="00EA09C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rong">
    <w:name w:val="Strong"/>
    <w:basedOn w:val="DefaultParagraphFont"/>
    <w:uiPriority w:val="22"/>
    <w:qFormat/>
    <w:rsid w:val="00EA09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29238">
      <w:bodyDiv w:val="1"/>
      <w:marLeft w:val="0"/>
      <w:marRight w:val="0"/>
      <w:marTop w:val="0"/>
      <w:marBottom w:val="0"/>
      <w:divBdr>
        <w:top w:val="none" w:sz="0" w:space="0" w:color="auto"/>
        <w:left w:val="none" w:sz="0" w:space="0" w:color="auto"/>
        <w:bottom w:val="none" w:sz="0" w:space="0" w:color="auto"/>
        <w:right w:val="none" w:sz="0" w:space="0" w:color="auto"/>
      </w:divBdr>
    </w:div>
    <w:div w:id="333413736">
      <w:bodyDiv w:val="1"/>
      <w:marLeft w:val="0"/>
      <w:marRight w:val="0"/>
      <w:marTop w:val="0"/>
      <w:marBottom w:val="0"/>
      <w:divBdr>
        <w:top w:val="none" w:sz="0" w:space="0" w:color="auto"/>
        <w:left w:val="none" w:sz="0" w:space="0" w:color="auto"/>
        <w:bottom w:val="none" w:sz="0" w:space="0" w:color="auto"/>
        <w:right w:val="none" w:sz="0" w:space="0" w:color="auto"/>
      </w:divBdr>
    </w:div>
    <w:div w:id="113871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s://www.tryggtrafikk.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www.brannbamsen.no/" TargetMode="External"/><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museumstavanger.no/skole-og-barnehage/supersans/" TargetMode="External"/><Relationship Id="rId36" Type="http://schemas.openxmlformats.org/officeDocument/2006/relationships/image" Target="media/image28.jpeg"/><Relationship Id="rId10" Type="http://schemas.openxmlformats.org/officeDocument/2006/relationships/image" Target="media/image3.wmf"/><Relationship Id="rId19" Type="http://schemas.openxmlformats.org/officeDocument/2006/relationships/image" Target="media/image12.gif"/><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B5884D-30FE-4044-8B13-4A4DEEDC8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1780</Words>
  <Characters>9439</Characters>
  <Application>Microsoft Office Word</Application>
  <DocSecurity>0</DocSecurity>
  <Lines>78</Lines>
  <Paragraphs>22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Nhu Thien</cp:lastModifiedBy>
  <cp:revision>9</cp:revision>
  <dcterms:created xsi:type="dcterms:W3CDTF">2019-09-03T18:13:00Z</dcterms:created>
  <dcterms:modified xsi:type="dcterms:W3CDTF">2019-09-24T20:38:00Z</dcterms:modified>
</cp:coreProperties>
</file>