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F5" w:rsidRPr="00F569F5" w:rsidRDefault="00F569F5" w:rsidP="00F569F5">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nb-NO"/>
        </w:rPr>
      </w:pPr>
      <w:r w:rsidRPr="00F569F5">
        <w:rPr>
          <w:rFonts w:ascii="Arial" w:eastAsia="Times New Roman" w:hAnsi="Arial" w:cs="Arial"/>
          <w:b/>
          <w:bCs/>
          <w:kern w:val="36"/>
          <w:sz w:val="48"/>
          <w:szCs w:val="48"/>
          <w:lang w:eastAsia="nb-NO"/>
        </w:rPr>
        <w:t>Vedtekter for Muldvarpen Barnehage SA</w:t>
      </w:r>
    </w:p>
    <w:p w:rsidR="00F569F5" w:rsidRPr="00F569F5" w:rsidRDefault="002217ED" w:rsidP="00F569F5">
      <w:pPr>
        <w:shd w:val="clear" w:color="auto" w:fill="FFFFFF"/>
        <w:spacing w:after="0" w:line="240" w:lineRule="auto"/>
        <w:rPr>
          <w:rFonts w:ascii="Arial" w:eastAsia="Times New Roman" w:hAnsi="Arial" w:cs="Arial"/>
          <w:sz w:val="21"/>
          <w:szCs w:val="21"/>
          <w:lang w:eastAsia="nb-NO"/>
        </w:rPr>
      </w:pPr>
      <w:r>
        <w:rPr>
          <w:rFonts w:ascii="Arial" w:eastAsia="Times New Roman" w:hAnsi="Arial" w:cs="Arial"/>
          <w:noProof/>
          <w:sz w:val="21"/>
          <w:szCs w:val="21"/>
          <w:lang w:eastAsia="nb-NO"/>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FE956"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F569F5" w:rsidRPr="00F569F5" w:rsidRDefault="004F3808" w:rsidP="00F569F5">
      <w:pPr>
        <w:shd w:val="clear" w:color="auto" w:fill="FFFFFF"/>
        <w:spacing w:before="100" w:beforeAutospacing="1" w:after="151" w:line="240" w:lineRule="auto"/>
        <w:rPr>
          <w:rFonts w:ascii="Arial" w:eastAsia="Times New Roman" w:hAnsi="Arial" w:cs="Arial"/>
          <w:sz w:val="21"/>
          <w:szCs w:val="21"/>
          <w:lang w:eastAsia="nb-NO"/>
        </w:rPr>
      </w:pPr>
      <w:r>
        <w:rPr>
          <w:rFonts w:ascii="Arial" w:eastAsia="Times New Roman" w:hAnsi="Arial" w:cs="Arial"/>
          <w:b/>
          <w:bCs/>
          <w:sz w:val="21"/>
          <w:lang w:eastAsia="nb-NO"/>
        </w:rPr>
        <w:t xml:space="preserve">1. </w:t>
      </w:r>
      <w:r w:rsidR="00F569F5" w:rsidRPr="00F569F5">
        <w:rPr>
          <w:rFonts w:ascii="Arial" w:eastAsia="Times New Roman" w:hAnsi="Arial" w:cs="Arial"/>
          <w:b/>
          <w:bCs/>
          <w:sz w:val="21"/>
          <w:lang w:eastAsia="nb-NO"/>
        </w:rPr>
        <w:t>VEDTEKTER FOR MULDVARPEN BARNEHAGE SA</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 xml:space="preserve"> Barnehagen eies og drives av Muldvarpen barnehage foreldreandelslag.</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2. FORMÅL</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Lagets formål er på best mulig måte å etablere og drive barnehage i</w:t>
      </w:r>
      <w:r w:rsidR="004F3808">
        <w:rPr>
          <w:rFonts w:ascii="Arial" w:eastAsia="Times New Roman" w:hAnsi="Arial" w:cs="Arial"/>
          <w:lang w:eastAsia="nb-NO"/>
        </w:rPr>
        <w:t xml:space="preserve"> </w:t>
      </w:r>
      <w:r w:rsidRPr="0091391F">
        <w:rPr>
          <w:rFonts w:ascii="Arial" w:eastAsia="Times New Roman" w:hAnsi="Arial" w:cs="Arial"/>
          <w:lang w:eastAsia="nb-NO"/>
        </w:rPr>
        <w:t>Stavanger kommune og kommuner i omegn for andelslagets barn.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 skal gi de deltagende barn et godt miljø med vekt på lek og samvær med andre barn og med voksne. Barnehagen skal utvikle det enkelte barns personlighet, hjelpe barna i å utvikle evne til toleranse og til å ha omsorg for andre, og gi selvutfoldelse gjennom allsidige leke-</w:t>
      </w:r>
      <w:r w:rsidR="004F3808">
        <w:rPr>
          <w:rFonts w:ascii="Arial" w:eastAsia="Times New Roman" w:hAnsi="Arial" w:cs="Arial"/>
          <w:lang w:eastAsia="nb-NO"/>
        </w:rPr>
        <w:t xml:space="preserve"> </w:t>
      </w:r>
      <w:r w:rsidRPr="0091391F">
        <w:rPr>
          <w:rFonts w:ascii="Arial" w:eastAsia="Times New Roman" w:hAnsi="Arial" w:cs="Arial"/>
          <w:lang w:eastAsia="nb-NO"/>
        </w:rPr>
        <w:t>og aktivitetsmuligheter. Sammen med hjemmet skal barnehagen medvirke til å gi barna et miljø som sikrer dem individuell og gruppevis omsorg og støtte, stimulering, utfoldelse, læring og etisk veiledning.</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 drives med et ideelt, ikke økonomisk formål.</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 drives i samsvar med:</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a) Lov om barnehager og kunnskapsdepartementet forskrifter og retningslinjer.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 Rammeplan for barnehager.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c) Vedtak i Muldvarpen barnehage.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d) Årsplan/virksomhetsplaner for barnehagen.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e) Lov om intern kontroll og barnehagens egne sikkerhets/intern kontrollrutiner.</w:t>
      </w:r>
    </w:p>
    <w:p w:rsidR="00F569F5"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f) Forskrift og miljørettet helsevern i barnehager og skoler.</w:t>
      </w:r>
    </w:p>
    <w:p w:rsidR="0091391F" w:rsidRDefault="0091391F" w:rsidP="00F569F5">
      <w:pPr>
        <w:shd w:val="clear" w:color="auto" w:fill="FFFFFF"/>
        <w:spacing w:before="100" w:beforeAutospacing="1" w:after="151" w:line="240" w:lineRule="auto"/>
        <w:rPr>
          <w:rFonts w:ascii="Arial" w:eastAsia="Times New Roman" w:hAnsi="Arial" w:cs="Arial"/>
          <w:lang w:eastAsia="nb-NO"/>
        </w:rPr>
      </w:pPr>
    </w:p>
    <w:p w:rsidR="0091391F" w:rsidRDefault="0091391F" w:rsidP="00F569F5">
      <w:pPr>
        <w:shd w:val="clear" w:color="auto" w:fill="FFFFFF"/>
        <w:spacing w:before="100" w:beforeAutospacing="1" w:after="151" w:line="240" w:lineRule="auto"/>
        <w:rPr>
          <w:rFonts w:ascii="Arial" w:eastAsia="Times New Roman" w:hAnsi="Arial" w:cs="Arial"/>
          <w:lang w:eastAsia="nb-NO"/>
        </w:rPr>
      </w:pPr>
    </w:p>
    <w:p w:rsidR="0091391F" w:rsidRDefault="0091391F" w:rsidP="00F569F5">
      <w:pPr>
        <w:shd w:val="clear" w:color="auto" w:fill="FFFFFF"/>
        <w:spacing w:before="100" w:beforeAutospacing="1" w:after="151" w:line="240" w:lineRule="auto"/>
        <w:rPr>
          <w:rFonts w:ascii="Arial" w:eastAsia="Times New Roman" w:hAnsi="Arial" w:cs="Arial"/>
          <w:lang w:eastAsia="nb-NO"/>
        </w:rPr>
      </w:pPr>
    </w:p>
    <w:p w:rsidR="0091391F" w:rsidRDefault="0091391F" w:rsidP="00F569F5">
      <w:pPr>
        <w:shd w:val="clear" w:color="auto" w:fill="FFFFFF"/>
        <w:spacing w:before="100" w:beforeAutospacing="1" w:after="151" w:line="240" w:lineRule="auto"/>
        <w:rPr>
          <w:rFonts w:ascii="Arial" w:eastAsia="Times New Roman" w:hAnsi="Arial" w:cs="Arial"/>
          <w:lang w:eastAsia="nb-NO"/>
        </w:rPr>
      </w:pPr>
    </w:p>
    <w:p w:rsidR="0091391F" w:rsidRDefault="0091391F" w:rsidP="00F569F5">
      <w:pPr>
        <w:shd w:val="clear" w:color="auto" w:fill="FFFFFF"/>
        <w:spacing w:before="100" w:beforeAutospacing="1" w:after="151" w:line="240" w:lineRule="auto"/>
        <w:rPr>
          <w:rFonts w:ascii="Arial" w:eastAsia="Times New Roman" w:hAnsi="Arial" w:cs="Arial"/>
          <w:lang w:eastAsia="nb-NO"/>
        </w:rPr>
      </w:pPr>
    </w:p>
    <w:p w:rsidR="0091391F" w:rsidRPr="0091391F" w:rsidRDefault="0091391F" w:rsidP="00F569F5">
      <w:pPr>
        <w:shd w:val="clear" w:color="auto" w:fill="FFFFFF"/>
        <w:spacing w:before="100" w:beforeAutospacing="1" w:after="151" w:line="240" w:lineRule="auto"/>
        <w:rPr>
          <w:rFonts w:ascii="Arial" w:eastAsia="Times New Roman" w:hAnsi="Arial" w:cs="Arial"/>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lastRenderedPageBreak/>
        <w:t>3 BARNEHAGENS ORGANER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3.1 Eierstyret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Eierstyret er økonomisk ansvarlig for andelslaget og skal være et kontrollorgan for</w:t>
      </w:r>
      <w:r w:rsidR="004F3808">
        <w:rPr>
          <w:rFonts w:ascii="Arial" w:eastAsia="Times New Roman" w:hAnsi="Arial" w:cs="Arial"/>
          <w:lang w:eastAsia="nb-NO"/>
        </w:rPr>
        <w:t xml:space="preserve"> </w:t>
      </w:r>
      <w:r w:rsidRPr="0091391F">
        <w:rPr>
          <w:rFonts w:ascii="Arial" w:eastAsia="Times New Roman" w:hAnsi="Arial" w:cs="Arial"/>
          <w:lang w:eastAsia="nb-NO"/>
        </w:rPr>
        <w:t>andelslage</w:t>
      </w:r>
      <w:r w:rsidR="004F3808">
        <w:rPr>
          <w:rFonts w:ascii="Arial" w:eastAsia="Times New Roman" w:hAnsi="Arial" w:cs="Arial"/>
          <w:lang w:eastAsia="nb-NO"/>
        </w:rPr>
        <w:t>t</w:t>
      </w:r>
      <w:r w:rsidRPr="0091391F">
        <w:rPr>
          <w:rFonts w:ascii="Arial" w:eastAsia="Times New Roman" w:hAnsi="Arial" w:cs="Arial"/>
          <w:lang w:eastAsia="nb-NO"/>
        </w:rPr>
        <w:t>/barnehagen. Videre fungerer eierstyret som barnehagens øverste organ</w:t>
      </w:r>
      <w:r w:rsidR="004F3808">
        <w:rPr>
          <w:rFonts w:ascii="Arial" w:eastAsia="Times New Roman" w:hAnsi="Arial" w:cs="Arial"/>
          <w:lang w:eastAsia="nb-NO"/>
        </w:rPr>
        <w:t xml:space="preserve"> m</w:t>
      </w:r>
      <w:r w:rsidRPr="0091391F">
        <w:rPr>
          <w:rFonts w:ascii="Arial" w:eastAsia="Times New Roman" w:hAnsi="Arial" w:cs="Arial"/>
          <w:lang w:eastAsia="nb-NO"/>
        </w:rPr>
        <w:t>ellom generalforsamlingene og årsmøtet.</w:t>
      </w:r>
    </w:p>
    <w:p w:rsidR="0091391F" w:rsidRPr="0091391F" w:rsidRDefault="0091391F" w:rsidP="00F569F5">
      <w:pPr>
        <w:shd w:val="clear" w:color="auto" w:fill="FFFFFF"/>
        <w:spacing w:before="100" w:beforeAutospacing="1" w:after="151" w:line="240" w:lineRule="auto"/>
        <w:rPr>
          <w:rFonts w:ascii="Arial" w:eastAsia="Times New Roman" w:hAnsi="Arial" w:cs="Arial"/>
          <w:b/>
          <w:bCs/>
          <w:i/>
          <w:iCs/>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3.2 Årsmøtet (Generalforsamlingen)</w:t>
      </w:r>
    </w:p>
    <w:p w:rsidR="00F569F5"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Årsmøtet (generalforsamlingen) er andelslagets øverste myndighet.</w:t>
      </w:r>
      <w:r w:rsidR="004F3808">
        <w:rPr>
          <w:rFonts w:ascii="Arial" w:eastAsia="Times New Roman" w:hAnsi="Arial" w:cs="Arial"/>
          <w:lang w:eastAsia="nb-NO"/>
        </w:rPr>
        <w:t xml:space="preserve">  </w:t>
      </w:r>
      <w:r w:rsidRPr="0091391F">
        <w:rPr>
          <w:rFonts w:ascii="Arial" w:eastAsia="Times New Roman" w:hAnsi="Arial" w:cs="Arial"/>
          <w:lang w:eastAsia="nb-NO"/>
        </w:rPr>
        <w:t>Det er fastsatt egne vedtekter for andelslaget.</w:t>
      </w:r>
    </w:p>
    <w:p w:rsidR="0091391F" w:rsidRPr="0091391F" w:rsidRDefault="0091391F" w:rsidP="00F569F5">
      <w:pPr>
        <w:shd w:val="clear" w:color="auto" w:fill="FFFFFF"/>
        <w:spacing w:before="100" w:beforeAutospacing="1" w:after="151" w:line="240" w:lineRule="auto"/>
        <w:rPr>
          <w:rFonts w:ascii="Arial" w:eastAsia="Times New Roman" w:hAnsi="Arial" w:cs="Arial"/>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3.3 SAMARBEIDSUTVALGET/ FORELDRERÅDET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a) Samarbeidsutvalget skal være et rådgivende, kontakt skapende og samordna</w:t>
      </w:r>
      <w:r w:rsidR="004F3808">
        <w:rPr>
          <w:rFonts w:ascii="Arial" w:eastAsia="Times New Roman" w:hAnsi="Arial" w:cs="Arial"/>
          <w:lang w:eastAsia="nb-NO"/>
        </w:rPr>
        <w:t xml:space="preserve"> </w:t>
      </w:r>
      <w:r w:rsidRPr="0091391F">
        <w:rPr>
          <w:rFonts w:ascii="Arial" w:eastAsia="Times New Roman" w:hAnsi="Arial" w:cs="Arial"/>
          <w:lang w:eastAsia="nb-NO"/>
        </w:rPr>
        <w:t>organ.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 Samarbeidsutvalget skal bestå av</w:t>
      </w:r>
      <w:r w:rsidR="00B554C0" w:rsidRPr="0091391F">
        <w:rPr>
          <w:rFonts w:ascii="Arial" w:eastAsia="Times New Roman" w:hAnsi="Arial" w:cs="Arial"/>
          <w:lang w:eastAsia="nb-NO"/>
        </w:rPr>
        <w:t xml:space="preserve"> minimum</w:t>
      </w:r>
      <w:r w:rsidRPr="0091391F">
        <w:rPr>
          <w:rFonts w:ascii="Arial" w:eastAsia="Times New Roman" w:hAnsi="Arial" w:cs="Arial"/>
          <w:lang w:eastAsia="nb-NO"/>
        </w:rPr>
        <w:t xml:space="preserve"> 6 medlemmer.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c) Foreldrerådet og de ansatte velger tre representanter hver til samarbeidsutvalget. Samarbeidsutvalget konstituerer seg selv.</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d) Dagligleder har møte-, tale- og forslagsrett i samarbeidsutvalget. Daglig leder har ikke stemmerett med mindre vedkommende er valgt medlem.</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e) Representanter for foreldreråd og ansatte velges for ett år om gangen. Eierstyret fastsetter selv funksjonstiden for eierstyrerepresentantene.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f) Samarbeidsutvalget holder møter når det anses nødvendig av utvalgets leder, eller av et medlem i samarbeidsutvalget, eller eierstyret.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g) Styreleder foretar innkallingen til samarbeidsutvalgsmøtet. Møtet skal holdes innen 14 dager etter at styreleder har mottatt anmodning om å holde møte.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h) Ved stemmelikhet på samarbeidsutvalgsmøtet avgjør styreleders stemme.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i) Samarbeidsutvalget skal behandle bl.a. årsplanen for den pedagogiske virksomheten og skal blir forelagt og har rett til å uttale seg i saker som er av viktighet for barnehagens driftsendringer, utnyttelse av ute-</w:t>
      </w:r>
      <w:r w:rsidR="004F3808">
        <w:rPr>
          <w:rFonts w:ascii="Arial" w:eastAsia="Times New Roman" w:hAnsi="Arial" w:cs="Arial"/>
          <w:lang w:eastAsia="nb-NO"/>
        </w:rPr>
        <w:t xml:space="preserve"> </w:t>
      </w:r>
      <w:r w:rsidRPr="0091391F">
        <w:rPr>
          <w:rFonts w:ascii="Arial" w:eastAsia="Times New Roman" w:hAnsi="Arial" w:cs="Arial"/>
          <w:lang w:eastAsia="nb-NO"/>
        </w:rPr>
        <w:t>og inne</w:t>
      </w:r>
      <w:r w:rsidR="004F3808">
        <w:rPr>
          <w:rFonts w:ascii="Arial" w:eastAsia="Times New Roman" w:hAnsi="Arial" w:cs="Arial"/>
          <w:lang w:eastAsia="nb-NO"/>
        </w:rPr>
        <w:t xml:space="preserve"> </w:t>
      </w:r>
      <w:r w:rsidRPr="0091391F">
        <w:rPr>
          <w:rFonts w:ascii="Arial" w:eastAsia="Times New Roman" w:hAnsi="Arial" w:cs="Arial"/>
          <w:lang w:eastAsia="nb-NO"/>
        </w:rPr>
        <w:t>arealer m.m.</w:t>
      </w:r>
    </w:p>
    <w:p w:rsidR="0091391F" w:rsidRDefault="0091391F" w:rsidP="00F569F5">
      <w:pPr>
        <w:shd w:val="clear" w:color="auto" w:fill="FFFFFF"/>
        <w:spacing w:before="100" w:beforeAutospacing="1" w:after="151" w:line="240" w:lineRule="auto"/>
        <w:rPr>
          <w:rFonts w:ascii="Arial" w:eastAsia="Times New Roman" w:hAnsi="Arial" w:cs="Arial"/>
          <w:b/>
          <w:bCs/>
          <w:i/>
          <w:iCs/>
          <w:lang w:eastAsia="nb-NO"/>
        </w:rPr>
      </w:pPr>
    </w:p>
    <w:p w:rsidR="002820FA" w:rsidRDefault="002820FA" w:rsidP="00F569F5">
      <w:pPr>
        <w:shd w:val="clear" w:color="auto" w:fill="FFFFFF"/>
        <w:spacing w:before="100" w:beforeAutospacing="1" w:after="151" w:line="240" w:lineRule="auto"/>
        <w:rPr>
          <w:rFonts w:ascii="Arial" w:eastAsia="Times New Roman" w:hAnsi="Arial" w:cs="Arial"/>
          <w:b/>
          <w:bCs/>
          <w:i/>
          <w:iCs/>
          <w:lang w:eastAsia="nb-NO"/>
        </w:rPr>
      </w:pPr>
    </w:p>
    <w:p w:rsidR="002820FA" w:rsidRDefault="002820FA" w:rsidP="00F569F5">
      <w:pPr>
        <w:shd w:val="clear" w:color="auto" w:fill="FFFFFF"/>
        <w:spacing w:before="100" w:beforeAutospacing="1" w:after="151" w:line="240" w:lineRule="auto"/>
        <w:rPr>
          <w:rFonts w:ascii="Arial" w:eastAsia="Times New Roman" w:hAnsi="Arial" w:cs="Arial"/>
          <w:b/>
          <w:bCs/>
          <w:i/>
          <w:iCs/>
          <w:lang w:eastAsia="nb-NO"/>
        </w:rPr>
      </w:pPr>
    </w:p>
    <w:p w:rsidR="002820FA" w:rsidRDefault="002820FA" w:rsidP="00F569F5">
      <w:pPr>
        <w:shd w:val="clear" w:color="auto" w:fill="FFFFFF"/>
        <w:spacing w:before="100" w:beforeAutospacing="1" w:after="151" w:line="240" w:lineRule="auto"/>
        <w:rPr>
          <w:rFonts w:ascii="Arial" w:eastAsia="Times New Roman" w:hAnsi="Arial" w:cs="Arial"/>
          <w:b/>
          <w:bCs/>
          <w:i/>
          <w:iCs/>
          <w:lang w:eastAsia="nb-NO"/>
        </w:rPr>
      </w:pPr>
    </w:p>
    <w:p w:rsidR="0091391F" w:rsidRDefault="0091391F" w:rsidP="00F569F5">
      <w:pPr>
        <w:shd w:val="clear" w:color="auto" w:fill="FFFFFF"/>
        <w:spacing w:before="100" w:beforeAutospacing="1" w:after="151" w:line="240" w:lineRule="auto"/>
        <w:rPr>
          <w:rFonts w:ascii="Arial" w:eastAsia="Times New Roman" w:hAnsi="Arial" w:cs="Arial"/>
          <w:b/>
          <w:bCs/>
          <w:i/>
          <w:iCs/>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lastRenderedPageBreak/>
        <w:t>3.4</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a) Foreldrerådet består av foreldre/foresatte til alle barna i barnehage.</w:t>
      </w:r>
      <w:r w:rsidR="004F3808">
        <w:rPr>
          <w:rFonts w:ascii="Arial" w:eastAsia="Times New Roman" w:hAnsi="Arial" w:cs="Arial"/>
          <w:lang w:eastAsia="nb-NO"/>
        </w:rPr>
        <w:t xml:space="preserve">  </w:t>
      </w:r>
      <w:r w:rsidRPr="0091391F">
        <w:rPr>
          <w:rFonts w:ascii="Arial" w:eastAsia="Times New Roman" w:hAnsi="Arial" w:cs="Arial"/>
          <w:lang w:eastAsia="nb-NO"/>
        </w:rPr>
        <w:t>Foreldrerådet skal fremme samarbeidet mellom hjemmet og barnehagen.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 Foreldrerådet kan be om å få seg forelagt saker av viktighet for foreldrenes</w:t>
      </w:r>
      <w:r w:rsidR="004F3808">
        <w:rPr>
          <w:rFonts w:ascii="Arial" w:eastAsia="Times New Roman" w:hAnsi="Arial" w:cs="Arial"/>
          <w:lang w:eastAsia="nb-NO"/>
        </w:rPr>
        <w:t xml:space="preserve"> </w:t>
      </w:r>
      <w:r w:rsidRPr="0091391F">
        <w:rPr>
          <w:rFonts w:ascii="Arial" w:eastAsia="Times New Roman" w:hAnsi="Arial" w:cs="Arial"/>
          <w:lang w:eastAsia="nb-NO"/>
        </w:rPr>
        <w:t>forhold til barnehage. Foreldrerådet har rett til å uttale seg i slike saker før</w:t>
      </w:r>
      <w:r w:rsidR="004F3808">
        <w:rPr>
          <w:rFonts w:ascii="Arial" w:eastAsia="Times New Roman" w:hAnsi="Arial" w:cs="Arial"/>
          <w:lang w:eastAsia="nb-NO"/>
        </w:rPr>
        <w:t xml:space="preserve"> </w:t>
      </w:r>
      <w:r w:rsidRPr="0091391F">
        <w:rPr>
          <w:rFonts w:ascii="Arial" w:eastAsia="Times New Roman" w:hAnsi="Arial" w:cs="Arial"/>
          <w:lang w:eastAsia="nb-NO"/>
        </w:rPr>
        <w:t>avgjørelser blir tatt.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c) Samarbeidsutvalgets foreldrerepresentanter innkaller til og leder møter i</w:t>
      </w:r>
      <w:r w:rsidR="004F3808">
        <w:rPr>
          <w:rFonts w:ascii="Arial" w:eastAsia="Times New Roman" w:hAnsi="Arial" w:cs="Arial"/>
          <w:lang w:eastAsia="nb-NO"/>
        </w:rPr>
        <w:t xml:space="preserve"> </w:t>
      </w:r>
      <w:r w:rsidRPr="0091391F">
        <w:rPr>
          <w:rFonts w:ascii="Arial" w:eastAsia="Times New Roman" w:hAnsi="Arial" w:cs="Arial"/>
          <w:lang w:eastAsia="nb-NO"/>
        </w:rPr>
        <w:t>foreldrerådet. Innkalling til foreldrerådsmøter skjer med 14 dagers varsel,</w:t>
      </w:r>
      <w:r w:rsidR="004F3808">
        <w:rPr>
          <w:rFonts w:ascii="Arial" w:eastAsia="Times New Roman" w:hAnsi="Arial" w:cs="Arial"/>
          <w:lang w:eastAsia="nb-NO"/>
        </w:rPr>
        <w:t xml:space="preserve"> </w:t>
      </w:r>
      <w:r w:rsidRPr="0091391F">
        <w:rPr>
          <w:rFonts w:ascii="Arial" w:eastAsia="Times New Roman" w:hAnsi="Arial" w:cs="Arial"/>
          <w:lang w:eastAsia="nb-NO"/>
        </w:rPr>
        <w:t>saksliste skal framlegges ved innkallingen. Dagligleder er ansvarlig for</w:t>
      </w:r>
      <w:r w:rsidR="004F3808">
        <w:rPr>
          <w:rFonts w:ascii="Arial" w:eastAsia="Times New Roman" w:hAnsi="Arial" w:cs="Arial"/>
          <w:lang w:eastAsia="nb-NO"/>
        </w:rPr>
        <w:t xml:space="preserve"> </w:t>
      </w:r>
      <w:r w:rsidRPr="0091391F">
        <w:rPr>
          <w:rFonts w:ascii="Arial" w:eastAsia="Times New Roman" w:hAnsi="Arial" w:cs="Arial"/>
          <w:lang w:eastAsia="nb-NO"/>
        </w:rPr>
        <w:t>utsending av innkalling til foreldrerådsmøter.</w:t>
      </w:r>
    </w:p>
    <w:p w:rsidR="00F569F5"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d) Ved avstemming i foreldrerådet gis en stemme for hvert barn, og vanlig</w:t>
      </w:r>
      <w:r w:rsidR="004F3808">
        <w:rPr>
          <w:rFonts w:ascii="Arial" w:eastAsia="Times New Roman" w:hAnsi="Arial" w:cs="Arial"/>
          <w:lang w:eastAsia="nb-NO"/>
        </w:rPr>
        <w:t xml:space="preserve"> </w:t>
      </w:r>
      <w:r w:rsidRPr="0091391F">
        <w:rPr>
          <w:rFonts w:ascii="Arial" w:eastAsia="Times New Roman" w:hAnsi="Arial" w:cs="Arial"/>
          <w:lang w:eastAsia="nb-NO"/>
        </w:rPr>
        <w:t>flertalls vedtak gjelder</w:t>
      </w:r>
    </w:p>
    <w:p w:rsidR="004F3808" w:rsidRDefault="004F3808" w:rsidP="00F569F5">
      <w:pPr>
        <w:shd w:val="clear" w:color="auto" w:fill="FFFFFF"/>
        <w:spacing w:before="100" w:beforeAutospacing="1" w:after="151" w:line="240" w:lineRule="auto"/>
        <w:rPr>
          <w:rFonts w:ascii="Arial" w:eastAsia="Times New Roman" w:hAnsi="Arial" w:cs="Arial"/>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4.0 OPPTAK-OPPSIGELSE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Barnehagens opptaks krets gjelder barn i Stavanger kommune og omegn.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4.1 Tilbud:</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 har følgende heldagstilbud:</w:t>
      </w:r>
    </w:p>
    <w:p w:rsidR="00F569F5" w:rsidRPr="00681766" w:rsidRDefault="00F569F5" w:rsidP="00681766">
      <w:r w:rsidRPr="00681766">
        <w:t>100%</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4.2 Prioritering:</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Opptak skje etter følgende prioritetsrekkefølge: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 med funksjonshemming skal ha prioritet ved opptak i barnehage. Jf. Lov om barnehager § 13, med merknader.</w:t>
      </w:r>
      <w:r w:rsidR="00681766">
        <w:rPr>
          <w:rFonts w:ascii="Arial" w:eastAsia="Times New Roman" w:hAnsi="Arial" w:cs="Arial"/>
          <w:lang w:eastAsia="nb-NO"/>
        </w:rPr>
        <w:t xml:space="preserve"> </w:t>
      </w:r>
      <w:r w:rsidRPr="0091391F">
        <w:rPr>
          <w:rFonts w:ascii="Arial" w:eastAsia="Times New Roman" w:hAnsi="Arial" w:cs="Arial"/>
          <w:lang w:eastAsia="nb-NO"/>
        </w:rPr>
        <w:t>Søsken av barn som allerede har plass i barnehagen.</w:t>
      </w:r>
      <w:r w:rsidR="00681766">
        <w:rPr>
          <w:rFonts w:ascii="Arial" w:eastAsia="Times New Roman" w:hAnsi="Arial" w:cs="Arial"/>
          <w:lang w:eastAsia="nb-NO"/>
        </w:rPr>
        <w:t xml:space="preserve"> </w:t>
      </w:r>
      <w:r w:rsidRPr="0091391F">
        <w:rPr>
          <w:rFonts w:ascii="Arial" w:eastAsia="Times New Roman" w:hAnsi="Arial" w:cs="Arial"/>
          <w:lang w:eastAsia="nb-NO"/>
        </w:rPr>
        <w:t>Barn av personal og eierstyre gis prioritet i opptaket, dato for registreringsgebyr, sammen ved vektlegging av gruppesam</w:t>
      </w:r>
      <w:r w:rsidR="00681766">
        <w:rPr>
          <w:rFonts w:ascii="Arial" w:eastAsia="Times New Roman" w:hAnsi="Arial" w:cs="Arial"/>
          <w:lang w:eastAsia="nb-NO"/>
        </w:rPr>
        <w:t>m</w:t>
      </w:r>
      <w:r w:rsidRPr="0091391F">
        <w:rPr>
          <w:rFonts w:ascii="Arial" w:eastAsia="Times New Roman" w:hAnsi="Arial" w:cs="Arial"/>
          <w:lang w:eastAsia="nb-NO"/>
        </w:rPr>
        <w:t>ensetning.</w:t>
      </w:r>
      <w:r w:rsidR="00681766">
        <w:rPr>
          <w:rFonts w:ascii="Arial" w:eastAsia="Times New Roman" w:hAnsi="Arial" w:cs="Arial"/>
          <w:lang w:eastAsia="nb-NO"/>
        </w:rPr>
        <w:t xml:space="preserve"> </w:t>
      </w:r>
      <w:r w:rsidRPr="0091391F">
        <w:rPr>
          <w:rFonts w:ascii="Arial" w:eastAsia="Times New Roman" w:hAnsi="Arial" w:cs="Arial"/>
          <w:lang w:eastAsia="nb-NO"/>
        </w:rPr>
        <w:t>Barn for øvrig i henhold til samordna opptak. Søknad om opptak skjer ved henvendelse til Stavanger kommune, samordna opptak. Foreldre som er interessert i barnehageplass, får ved henvendelse til daglig leder i barnehagen utlevert registrering</w:t>
      </w:r>
      <w:r w:rsidR="004F3808">
        <w:rPr>
          <w:rFonts w:ascii="Arial" w:eastAsia="Times New Roman" w:hAnsi="Arial" w:cs="Arial"/>
          <w:lang w:eastAsia="nb-NO"/>
        </w:rPr>
        <w:t>s</w:t>
      </w:r>
      <w:r w:rsidRPr="0091391F">
        <w:rPr>
          <w:rFonts w:ascii="Arial" w:eastAsia="Times New Roman" w:hAnsi="Arial" w:cs="Arial"/>
          <w:lang w:eastAsia="nb-NO"/>
        </w:rPr>
        <w:t>skjema. Når registrering</w:t>
      </w:r>
      <w:r w:rsidR="004F3808">
        <w:rPr>
          <w:rFonts w:ascii="Arial" w:eastAsia="Times New Roman" w:hAnsi="Arial" w:cs="Arial"/>
          <w:lang w:eastAsia="nb-NO"/>
        </w:rPr>
        <w:t>s</w:t>
      </w:r>
      <w:r w:rsidRPr="0091391F">
        <w:rPr>
          <w:rFonts w:ascii="Arial" w:eastAsia="Times New Roman" w:hAnsi="Arial" w:cs="Arial"/>
          <w:lang w:eastAsia="nb-NO"/>
        </w:rPr>
        <w:t>skjema er mottatt i retur, korrekt utfylt, og registreringsavgift er betalt kommer det aktuelle barn på venteliste for samvirkelaget. Ufødte barn kan ikke påføres ventelisten. For å kunne få barnehageplass i Muldvarpen barnehage må barnehagen være blant de 4 prioriterte plassene det søkes på i samordna opptak.</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Tidspunktet for når barnehagen mottar utfylt registrering</w:t>
      </w:r>
      <w:r w:rsidR="004F3808">
        <w:rPr>
          <w:rFonts w:ascii="Arial" w:eastAsia="Times New Roman" w:hAnsi="Arial" w:cs="Arial"/>
          <w:lang w:eastAsia="nb-NO"/>
        </w:rPr>
        <w:t>s</w:t>
      </w:r>
      <w:r w:rsidRPr="0091391F">
        <w:rPr>
          <w:rFonts w:ascii="Arial" w:eastAsia="Times New Roman" w:hAnsi="Arial" w:cs="Arial"/>
          <w:lang w:eastAsia="nb-NO"/>
        </w:rPr>
        <w:t xml:space="preserve">skjema/avgift er ikke et opptakskriterium, men </w:t>
      </w:r>
      <w:proofErr w:type="gramStart"/>
      <w:r w:rsidRPr="0091391F">
        <w:rPr>
          <w:rFonts w:ascii="Arial" w:eastAsia="Times New Roman" w:hAnsi="Arial" w:cs="Arial"/>
          <w:lang w:eastAsia="nb-NO"/>
        </w:rPr>
        <w:t>en</w:t>
      </w:r>
      <w:r w:rsidR="00681766">
        <w:rPr>
          <w:rFonts w:ascii="Arial" w:eastAsia="Times New Roman" w:hAnsi="Arial" w:cs="Arial"/>
          <w:lang w:eastAsia="nb-NO"/>
        </w:rPr>
        <w:t xml:space="preserve"> </w:t>
      </w:r>
      <w:r w:rsidRPr="0091391F">
        <w:rPr>
          <w:rFonts w:ascii="Arial" w:eastAsia="Times New Roman" w:hAnsi="Arial" w:cs="Arial"/>
          <w:lang w:eastAsia="nb-NO"/>
        </w:rPr>
        <w:t>”kø</w:t>
      </w:r>
      <w:proofErr w:type="gramEnd"/>
      <w:r w:rsidR="004F3808">
        <w:rPr>
          <w:rFonts w:ascii="Arial" w:eastAsia="Times New Roman" w:hAnsi="Arial" w:cs="Arial"/>
          <w:lang w:eastAsia="nb-NO"/>
        </w:rPr>
        <w:t xml:space="preserve"> </w:t>
      </w:r>
      <w:r w:rsidRPr="0091391F">
        <w:rPr>
          <w:rFonts w:ascii="Arial" w:eastAsia="Times New Roman" w:hAnsi="Arial" w:cs="Arial"/>
          <w:lang w:eastAsia="nb-NO"/>
        </w:rPr>
        <w:t>lapp” blant ellers like kandidater som: lik prioritet, alder, kjønn osv. Ved ellers like forhold skal den som har ventet lengst ha fortrinnsrett.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Dersom to barn står likt og er påført ventelisten samme dag (likt kø -nummer), skal opptak avgjøres ved loddtrekning som foretas av daglig leder og eierstyrets leder.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 xml:space="preserve">Ved opptak av barn skal det legges vekt på at gruppesammensetningen </w:t>
      </w:r>
      <w:r w:rsidR="00681766">
        <w:rPr>
          <w:rFonts w:ascii="Arial" w:eastAsia="Times New Roman" w:hAnsi="Arial" w:cs="Arial"/>
          <w:lang w:eastAsia="nb-NO"/>
        </w:rPr>
        <w:t>med tanke på</w:t>
      </w:r>
      <w:r w:rsidRPr="0091391F">
        <w:rPr>
          <w:rFonts w:ascii="Arial" w:eastAsia="Times New Roman" w:hAnsi="Arial" w:cs="Arial"/>
          <w:lang w:eastAsia="nb-NO"/>
        </w:rPr>
        <w:t xml:space="preserve"> alder, kjønn etc. blir så god som mulig.</w:t>
      </w:r>
    </w:p>
    <w:p w:rsidR="00F569F5" w:rsidRPr="0091391F" w:rsidRDefault="00F569F5" w:rsidP="00F569F5">
      <w:pPr>
        <w:shd w:val="clear" w:color="auto" w:fill="FFFFFF"/>
        <w:spacing w:before="100" w:beforeAutospacing="1" w:after="151" w:line="240" w:lineRule="auto"/>
        <w:rPr>
          <w:rFonts w:ascii="Arial" w:eastAsia="Times New Roman" w:hAnsi="Arial" w:cs="Arial"/>
          <w:b/>
          <w:bCs/>
          <w:i/>
          <w:iCs/>
          <w:lang w:eastAsia="nb-NO"/>
        </w:rPr>
      </w:pPr>
      <w:r w:rsidRPr="0091391F">
        <w:rPr>
          <w:rFonts w:ascii="Arial" w:eastAsia="Times New Roman" w:hAnsi="Arial" w:cs="Arial"/>
          <w:b/>
          <w:bCs/>
          <w:i/>
          <w:iCs/>
          <w:lang w:eastAsia="nb-NO"/>
        </w:rPr>
        <w:lastRenderedPageBreak/>
        <w:t>4.3 Betaling for barnehageplass- moderasjon.</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lang w:eastAsia="nb-NO"/>
        </w:rPr>
        <w:t>Priser for bar</w:t>
      </w:r>
      <w:r w:rsidR="004F3808">
        <w:rPr>
          <w:rFonts w:ascii="Arial" w:eastAsia="Times New Roman" w:hAnsi="Arial" w:cs="Arial"/>
          <w:lang w:eastAsia="nb-NO"/>
        </w:rPr>
        <w:t xml:space="preserve">nehageplass i Stavanger kommune: </w:t>
      </w:r>
      <w:r w:rsidRPr="0091391F">
        <w:rPr>
          <w:rFonts w:ascii="Arial" w:eastAsia="Times New Roman" w:hAnsi="Arial" w:cs="Arial"/>
          <w:lang w:eastAsia="nb-NO"/>
        </w:rPr>
        <w:t>Maksprisen for en fulltids barnehageplass i kommunal</w:t>
      </w:r>
      <w:r w:rsidR="00C03048">
        <w:rPr>
          <w:rFonts w:ascii="Arial" w:eastAsia="Times New Roman" w:hAnsi="Arial" w:cs="Arial"/>
          <w:lang w:eastAsia="nb-NO"/>
        </w:rPr>
        <w:t>e og private barnehager er 2 730</w:t>
      </w:r>
      <w:r w:rsidRPr="0091391F">
        <w:rPr>
          <w:rFonts w:ascii="Arial" w:eastAsia="Times New Roman" w:hAnsi="Arial" w:cs="Arial"/>
          <w:lang w:eastAsia="nb-NO"/>
        </w:rPr>
        <w:t xml:space="preserve"> per måned. Du betaler 11 måneder i året. Kostpenger er satt til 400,- </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b/>
          <w:bCs/>
          <w:lang w:eastAsia="nb-NO"/>
        </w:rPr>
        <w:t>Betalingsmoderasjon</w:t>
      </w:r>
      <w:r w:rsidRPr="0091391F">
        <w:rPr>
          <w:rFonts w:ascii="Arial" w:eastAsia="Times New Roman" w:hAnsi="Arial" w:cs="Arial"/>
          <w:b/>
          <w:bCs/>
          <w:lang w:eastAsia="nb-NO"/>
        </w:rPr>
        <w:br/>
      </w:r>
      <w:r w:rsidRPr="0091391F">
        <w:rPr>
          <w:rFonts w:ascii="Arial" w:eastAsia="Times New Roman" w:hAnsi="Arial" w:cs="Arial"/>
          <w:lang w:eastAsia="nb-NO"/>
        </w:rPr>
        <w:t>Utover makspris skal ingen familier betale mer for én barnehageplass i ett år enn seks prosent av husstandens samlede kapital- og personinntekt. Det betyr at familier med mindre enn 473 000 i samlet inntekt har rett på moderasjon i foreldrebetalingen.</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lang w:eastAsia="nb-NO"/>
        </w:rPr>
        <w:t xml:space="preserve">Familier med samlet inntekt under 413 313 (4,6 G) har i tillegg rett på gratis kjernetid og betaler maks tre prosent av husstandens samlede kapital- og personinntekt i foreldrebetaling. Familier med samlet inntekt under 180 136 (2 G) har fritak fra </w:t>
      </w:r>
      <w:proofErr w:type="gramStart"/>
      <w:r w:rsidRPr="0091391F">
        <w:rPr>
          <w:rFonts w:ascii="Arial" w:eastAsia="Times New Roman" w:hAnsi="Arial" w:cs="Arial"/>
          <w:lang w:eastAsia="nb-NO"/>
        </w:rPr>
        <w:t>foreldrebetaling .</w:t>
      </w:r>
      <w:hyperlink r:id="rId6" w:tgtFrame="_blank" w:tooltip="Forskrift om foreldrebetaling i barnehage" w:history="1">
        <w:r w:rsidRPr="0091391F">
          <w:rPr>
            <w:rFonts w:ascii="Arial" w:eastAsia="Times New Roman" w:hAnsi="Arial" w:cs="Arial"/>
            <w:color w:val="0000FF"/>
            <w:u w:val="single"/>
            <w:lang w:eastAsia="nb-NO"/>
          </w:rPr>
          <w:t>Forskrift</w:t>
        </w:r>
        <w:proofErr w:type="gramEnd"/>
        <w:r w:rsidRPr="0091391F">
          <w:rPr>
            <w:rFonts w:ascii="Arial" w:eastAsia="Times New Roman" w:hAnsi="Arial" w:cs="Arial"/>
            <w:color w:val="0000FF"/>
            <w:u w:val="single"/>
            <w:lang w:eastAsia="nb-NO"/>
          </w:rPr>
          <w:t xml:space="preserve"> om foreldrebetaling i barnehagen. §3.</w:t>
        </w:r>
      </w:hyperlink>
      <w:r w:rsidRPr="0091391F">
        <w:rPr>
          <w:rFonts w:ascii="Arial" w:eastAsia="Times New Roman" w:hAnsi="Arial" w:cs="Arial"/>
          <w:lang w:eastAsia="nb-NO"/>
        </w:rPr>
        <w:t> </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b/>
          <w:bCs/>
          <w:lang w:eastAsia="nb-NO"/>
        </w:rPr>
        <w:t>§ 5.Klage til fylkesmannen</w:t>
      </w:r>
      <w:r w:rsidRPr="0091391F">
        <w:rPr>
          <w:rFonts w:ascii="Arial" w:eastAsia="Times New Roman" w:hAnsi="Arial" w:cs="Arial"/>
          <w:lang w:eastAsia="nb-NO"/>
        </w:rPr>
        <w:br/>
        <w:t>Fastsetting av foreldrebetaling kan påklages til fylkesmannen.</w:t>
      </w:r>
      <w:r w:rsidRPr="0091391F">
        <w:rPr>
          <w:rFonts w:ascii="Arial" w:eastAsia="Times New Roman" w:hAnsi="Arial" w:cs="Arial"/>
          <w:lang w:eastAsia="nb-NO"/>
        </w:rPr>
        <w:br/>
        <w:t>Fylkesmannen kan gi pålegg om retting av ulovlig fastsetting av foreldrebetaling.</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b/>
          <w:bCs/>
          <w:lang w:eastAsia="nb-NO"/>
        </w:rPr>
        <w:t>Moderasjonsordninger</w:t>
      </w:r>
      <w:r w:rsidRPr="0091391F">
        <w:rPr>
          <w:rFonts w:ascii="Arial" w:eastAsia="Times New Roman" w:hAnsi="Arial" w:cs="Arial"/>
          <w:b/>
          <w:bCs/>
          <w:lang w:eastAsia="nb-NO"/>
        </w:rPr>
        <w:br/>
      </w:r>
      <w:r w:rsidRPr="0091391F">
        <w:rPr>
          <w:rFonts w:ascii="Arial" w:eastAsia="Times New Roman" w:hAnsi="Arial" w:cs="Arial"/>
          <w:lang w:eastAsia="nb-NO"/>
        </w:rPr>
        <w:t xml:space="preserve">Når du søker om moderasjon skal du bruke samlet kapital- og personinntekt fra </w:t>
      </w:r>
      <w:r w:rsidRPr="0091391F">
        <w:rPr>
          <w:rFonts w:ascii="Arial" w:eastAsia="Times New Roman" w:hAnsi="Arial" w:cs="Arial"/>
          <w:b/>
          <w:bCs/>
          <w:i/>
          <w:iCs/>
          <w:lang w:eastAsia="nb-NO"/>
        </w:rPr>
        <w:t>siste tilgjengelige selvangivelse</w:t>
      </w:r>
      <w:r w:rsidRPr="0091391F">
        <w:rPr>
          <w:rFonts w:ascii="Arial" w:eastAsia="Times New Roman" w:hAnsi="Arial" w:cs="Arial"/>
          <w:lang w:eastAsia="nb-NO"/>
        </w:rPr>
        <w:t>. Stavanger kommune forbeholder seg retten til å gjøre om vedtaket om inntektsmoderasjon med tilbakevirkende kraft dersom oppgitt inntekt ikke stemmer med informasjon i ligningen. Denne informasjonen blir tilgjengelig for oss i løpet av høsten.</w:t>
      </w:r>
    </w:p>
    <w:p w:rsidR="0091391F" w:rsidRPr="0091391F" w:rsidRDefault="00BF6D03" w:rsidP="0091391F">
      <w:pPr>
        <w:spacing w:before="100" w:beforeAutospacing="1" w:after="100" w:afterAutospacing="1" w:line="240" w:lineRule="auto"/>
        <w:rPr>
          <w:rFonts w:ascii="Arial" w:eastAsia="Times New Roman" w:hAnsi="Arial" w:cs="Arial"/>
          <w:lang w:eastAsia="nb-NO"/>
        </w:rPr>
      </w:pPr>
      <w:hyperlink r:id="rId7" w:tgtFrame="_blank" w:history="1">
        <w:r w:rsidR="0091391F" w:rsidRPr="0091391F">
          <w:rPr>
            <w:rFonts w:ascii="Arial" w:eastAsia="Times New Roman" w:hAnsi="Arial" w:cs="Arial"/>
            <w:color w:val="0000FF"/>
            <w:u w:val="single"/>
            <w:lang w:eastAsia="nb-NO"/>
          </w:rPr>
          <w:t>Søk om betalingsmoderasjon</w:t>
        </w:r>
      </w:hyperlink>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b/>
          <w:bCs/>
          <w:lang w:eastAsia="nb-NO"/>
        </w:rPr>
        <w:t>Søskenmoderasjon</w:t>
      </w:r>
      <w:r w:rsidRPr="0091391F">
        <w:rPr>
          <w:rFonts w:ascii="Arial" w:eastAsia="Times New Roman" w:hAnsi="Arial" w:cs="Arial"/>
          <w:b/>
          <w:bCs/>
          <w:lang w:eastAsia="nb-NO"/>
        </w:rPr>
        <w:br/>
      </w:r>
      <w:r w:rsidRPr="0091391F">
        <w:rPr>
          <w:rFonts w:ascii="Arial" w:eastAsia="Times New Roman" w:hAnsi="Arial" w:cs="Arial"/>
          <w:lang w:eastAsia="nb-NO"/>
        </w:rPr>
        <w:t>Søsken</w:t>
      </w:r>
      <w:r w:rsidR="004F3808">
        <w:rPr>
          <w:rFonts w:ascii="Arial" w:eastAsia="Times New Roman" w:hAnsi="Arial" w:cs="Arial"/>
          <w:lang w:eastAsia="nb-NO"/>
        </w:rPr>
        <w:t xml:space="preserve"> </w:t>
      </w:r>
      <w:r w:rsidRPr="0091391F">
        <w:rPr>
          <w:rFonts w:ascii="Arial" w:eastAsia="Times New Roman" w:hAnsi="Arial" w:cs="Arial"/>
          <w:lang w:eastAsia="nb-NO"/>
        </w:rPr>
        <w:t>moderasjon trekkes fra prisen fra og med barn nummer to i barnehage, og beregnes etter at prisen er justert for eventuell inntektsmoderasjon. Moderasjonen trekkes fra av barnehageeier, og det er derfor ingen søknadsprosess. Barn nummer to i barnehage får 30 % søskenmoderasjon mens det er 50 % moderasjon fra barn nummer tre.</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b/>
          <w:bCs/>
          <w:lang w:eastAsia="nb-NO"/>
        </w:rPr>
        <w:t>Moderasjon for timer med spesialpedag</w:t>
      </w:r>
      <w:r w:rsidR="000C70BE">
        <w:rPr>
          <w:rFonts w:ascii="Arial" w:eastAsia="Times New Roman" w:hAnsi="Arial" w:cs="Arial"/>
          <w:b/>
          <w:bCs/>
          <w:lang w:eastAsia="nb-NO"/>
        </w:rPr>
        <w:t>ogisk hjelp etter § 5-7 hjemlet</w:t>
      </w:r>
      <w:r w:rsidRPr="0091391F">
        <w:rPr>
          <w:rFonts w:ascii="Arial" w:eastAsia="Times New Roman" w:hAnsi="Arial" w:cs="Arial"/>
          <w:b/>
          <w:bCs/>
          <w:lang w:eastAsia="nb-NO"/>
        </w:rPr>
        <w:t xml:space="preserve"> i opplæringsloven</w:t>
      </w:r>
      <w:r w:rsidRPr="0091391F">
        <w:rPr>
          <w:rFonts w:ascii="Arial" w:eastAsia="Times New Roman" w:hAnsi="Arial" w:cs="Arial"/>
          <w:b/>
          <w:bCs/>
          <w:lang w:eastAsia="nb-NO"/>
        </w:rPr>
        <w:br/>
      </w:r>
      <w:r w:rsidRPr="0091391F">
        <w:rPr>
          <w:rFonts w:ascii="Arial" w:eastAsia="Times New Roman" w:hAnsi="Arial" w:cs="Arial"/>
          <w:lang w:eastAsia="nb-NO"/>
        </w:rPr>
        <w:t>Barn som mottar tilrettelagt barnehagetilbud skal ikke betale for dette. Antall timer som skal trekkes fra står i vedtaket om tilrettelagt barnehagetilbud. Moderasjonen trekkes fra av barnehageeier, og det er derfor ingen søknadsprosess.</w:t>
      </w:r>
      <w:r w:rsidR="002820FA">
        <w:rPr>
          <w:rFonts w:ascii="Arial" w:eastAsia="Times New Roman" w:hAnsi="Arial" w:cs="Arial"/>
          <w:lang w:eastAsia="nb-NO"/>
        </w:rPr>
        <w:t xml:space="preserve"> </w:t>
      </w:r>
      <w:r w:rsidRPr="0091391F">
        <w:rPr>
          <w:rFonts w:ascii="Arial" w:eastAsia="Times New Roman" w:hAnsi="Arial" w:cs="Arial"/>
          <w:lang w:eastAsia="nb-NO"/>
        </w:rPr>
        <w:t>Timeprisen beregnes ut fra månedsprisen etter at eventuell inntektsmoderasjon er trukket fra.</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proofErr w:type="spellStart"/>
      <w:r w:rsidRPr="0091391F">
        <w:rPr>
          <w:rFonts w:ascii="Arial" w:eastAsia="Times New Roman" w:hAnsi="Arial" w:cs="Arial"/>
          <w:b/>
          <w:bCs/>
          <w:lang w:eastAsia="nb-NO"/>
        </w:rPr>
        <w:t>Beregn</w:t>
      </w:r>
      <w:proofErr w:type="spellEnd"/>
      <w:r w:rsidRPr="0091391F">
        <w:rPr>
          <w:rFonts w:ascii="Arial" w:eastAsia="Times New Roman" w:hAnsi="Arial" w:cs="Arial"/>
          <w:b/>
          <w:bCs/>
          <w:lang w:eastAsia="nb-NO"/>
        </w:rPr>
        <w:t xml:space="preserve"> selv foreldrebetalingen: </w:t>
      </w:r>
      <w:hyperlink r:id="rId8" w:tgtFrame="_blank" w:tooltip="Beregn foreldrebetaling" w:history="1">
        <w:r w:rsidRPr="0091391F">
          <w:rPr>
            <w:rFonts w:ascii="Arial" w:eastAsia="Times New Roman" w:hAnsi="Arial" w:cs="Arial"/>
            <w:color w:val="0000FF"/>
            <w:u w:val="single"/>
            <w:lang w:eastAsia="nb-NO"/>
          </w:rPr>
          <w:t>Last ned kalkulator</w:t>
        </w:r>
      </w:hyperlink>
      <w:r w:rsidRPr="0091391F">
        <w:rPr>
          <w:rFonts w:ascii="Arial" w:eastAsia="Times New Roman" w:hAnsi="Arial" w:cs="Arial"/>
          <w:lang w:eastAsia="nb-NO"/>
        </w:rPr>
        <w:t> (</w:t>
      </w:r>
      <w:proofErr w:type="spellStart"/>
      <w:r w:rsidRPr="0091391F">
        <w:rPr>
          <w:rFonts w:ascii="Arial" w:eastAsia="Times New Roman" w:hAnsi="Arial" w:cs="Arial"/>
          <w:lang w:eastAsia="nb-NO"/>
        </w:rPr>
        <w:t>excel</w:t>
      </w:r>
      <w:proofErr w:type="spellEnd"/>
      <w:r w:rsidRPr="0091391F">
        <w:rPr>
          <w:rFonts w:ascii="Arial" w:eastAsia="Times New Roman" w:hAnsi="Arial" w:cs="Arial"/>
          <w:lang w:eastAsia="nb-NO"/>
        </w:rPr>
        <w:t>)</w:t>
      </w:r>
    </w:p>
    <w:p w:rsidR="0091391F"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b/>
          <w:bCs/>
          <w:lang w:eastAsia="nb-NO"/>
        </w:rPr>
        <w:t>Oppsigelse av barnehageplass</w:t>
      </w:r>
      <w:r w:rsidRPr="0091391F">
        <w:rPr>
          <w:rFonts w:ascii="Arial" w:eastAsia="Times New Roman" w:hAnsi="Arial" w:cs="Arial"/>
          <w:b/>
          <w:bCs/>
          <w:lang w:eastAsia="nb-NO"/>
        </w:rPr>
        <w:br/>
      </w:r>
      <w:r w:rsidRPr="0091391F">
        <w:rPr>
          <w:rFonts w:ascii="Arial" w:eastAsia="Times New Roman" w:hAnsi="Arial" w:cs="Arial"/>
          <w:lang w:eastAsia="nb-NO"/>
        </w:rPr>
        <w:t xml:space="preserve">Barn som ønsker å slutte etter 31. mai må også betale for juni og juli. </w:t>
      </w:r>
      <w:r w:rsidRPr="0091391F">
        <w:rPr>
          <w:rFonts w:ascii="Arial" w:eastAsia="Times New Roman" w:hAnsi="Arial" w:cs="Arial"/>
          <w:b/>
          <w:bCs/>
          <w:lang w:eastAsia="nb-NO"/>
        </w:rPr>
        <w:t>Klageadgang</w:t>
      </w:r>
      <w:r w:rsidRPr="0091391F">
        <w:rPr>
          <w:rFonts w:ascii="Arial" w:eastAsia="Times New Roman" w:hAnsi="Arial" w:cs="Arial"/>
          <w:lang w:eastAsia="nb-NO"/>
        </w:rPr>
        <w:t> </w:t>
      </w:r>
      <w:r w:rsidRPr="0091391F">
        <w:rPr>
          <w:rFonts w:ascii="Arial" w:eastAsia="Times New Roman" w:hAnsi="Arial" w:cs="Arial"/>
          <w:lang w:eastAsia="nb-NO"/>
        </w:rPr>
        <w:br/>
        <w:t>Stavanger bystyre vedtar betalings- og moderasjonsordninger for barnehagene i kommunen. Fastsettelse av foreldrebetaling og moderasjon i henhold til bystyrets vedtatte bestemmelser er enkeltvedtak og kan påklages i henhold til forvaltningsloven. Formannskapet er klageinstans.</w:t>
      </w:r>
    </w:p>
    <w:p w:rsidR="004F3808"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lang w:eastAsia="nb-NO"/>
        </w:rPr>
        <w:br/>
      </w:r>
    </w:p>
    <w:p w:rsidR="00F569F5" w:rsidRPr="0091391F" w:rsidRDefault="0091391F" w:rsidP="0091391F">
      <w:pPr>
        <w:spacing w:before="100" w:beforeAutospacing="1" w:after="100" w:afterAutospacing="1" w:line="240" w:lineRule="auto"/>
        <w:rPr>
          <w:rFonts w:ascii="Arial" w:eastAsia="Times New Roman" w:hAnsi="Arial" w:cs="Arial"/>
          <w:lang w:eastAsia="nb-NO"/>
        </w:rPr>
      </w:pPr>
      <w:r w:rsidRPr="0091391F">
        <w:rPr>
          <w:rFonts w:ascii="Arial" w:eastAsia="Times New Roman" w:hAnsi="Arial" w:cs="Arial"/>
          <w:lang w:eastAsia="nb-NO"/>
        </w:rPr>
        <w:lastRenderedPageBreak/>
        <w:t> </w:t>
      </w:r>
      <w:r w:rsidR="00F569F5" w:rsidRPr="0091391F">
        <w:rPr>
          <w:rFonts w:ascii="Arial" w:eastAsia="Times New Roman" w:hAnsi="Arial" w:cs="Arial"/>
          <w:b/>
          <w:bCs/>
          <w:i/>
          <w:iCs/>
          <w:lang w:eastAsia="nb-NO"/>
        </w:rPr>
        <w:t>4.4 Opptaktsmyndighet: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Dagligleder fører ventelisten i henhold til samordna opptak, og gjør</w:t>
      </w:r>
      <w:r w:rsidR="004F3808">
        <w:rPr>
          <w:rFonts w:ascii="Arial" w:eastAsia="Times New Roman" w:hAnsi="Arial" w:cs="Arial"/>
          <w:lang w:eastAsia="nb-NO"/>
        </w:rPr>
        <w:t xml:space="preserve"> </w:t>
      </w:r>
      <w:r w:rsidRPr="0091391F">
        <w:rPr>
          <w:rFonts w:ascii="Arial" w:eastAsia="Times New Roman" w:hAnsi="Arial" w:cs="Arial"/>
          <w:lang w:eastAsia="nb-NO"/>
        </w:rPr>
        <w:t>innstilling og opptak i henhold til opptakskriterier.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Klagegang og andre opplysninge</w:t>
      </w:r>
      <w:r w:rsidR="004F3808">
        <w:rPr>
          <w:rFonts w:ascii="Arial" w:eastAsia="Times New Roman" w:hAnsi="Arial" w:cs="Arial"/>
          <w:lang w:eastAsia="nb-NO"/>
        </w:rPr>
        <w:t xml:space="preserve">r angående opptak vises det </w:t>
      </w:r>
      <w:proofErr w:type="gramStart"/>
      <w:r w:rsidR="004F3808">
        <w:rPr>
          <w:rFonts w:ascii="Arial" w:eastAsia="Times New Roman" w:hAnsi="Arial" w:cs="Arial"/>
          <w:lang w:eastAsia="nb-NO"/>
        </w:rPr>
        <w:t xml:space="preserve">til </w:t>
      </w:r>
      <w:r w:rsidRPr="0091391F">
        <w:rPr>
          <w:rFonts w:ascii="Arial" w:eastAsia="Times New Roman" w:hAnsi="Arial" w:cs="Arial"/>
          <w:lang w:eastAsia="nb-NO"/>
        </w:rPr>
        <w:t>”</w:t>
      </w:r>
      <w:proofErr w:type="gramEnd"/>
      <w:r w:rsidR="002820FA">
        <w:rPr>
          <w:rFonts w:ascii="Arial" w:eastAsia="Times New Roman" w:hAnsi="Arial" w:cs="Arial"/>
          <w:lang w:eastAsia="nb-NO"/>
        </w:rPr>
        <w:t xml:space="preserve"> </w:t>
      </w:r>
      <w:r w:rsidRPr="0091391F">
        <w:rPr>
          <w:rFonts w:ascii="Arial" w:eastAsia="Times New Roman" w:hAnsi="Arial" w:cs="Arial"/>
          <w:lang w:eastAsia="nb-NO"/>
        </w:rPr>
        <w:t>forskrift om saksbehandlingsregler ved opptak i barnehage”.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Ved tildeling av plass signerer foreldre/foresatte på at de har godkjent</w:t>
      </w:r>
      <w:r w:rsidR="00681766">
        <w:rPr>
          <w:rFonts w:ascii="Arial" w:eastAsia="Times New Roman" w:hAnsi="Arial" w:cs="Arial"/>
          <w:lang w:eastAsia="nb-NO"/>
        </w:rPr>
        <w:t xml:space="preserve"> </w:t>
      </w:r>
      <w:r w:rsidRPr="0091391F">
        <w:rPr>
          <w:rFonts w:ascii="Arial" w:eastAsia="Times New Roman" w:hAnsi="Arial" w:cs="Arial"/>
          <w:lang w:eastAsia="nb-NO"/>
        </w:rPr>
        <w:t>barnehagens og andelslagets vedtekter.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4.5 Opptaksperiode: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 som tas opp i barnehagen har fast plass til skolepliktig alder eller til</w:t>
      </w:r>
      <w:r w:rsidR="00681766">
        <w:rPr>
          <w:rFonts w:ascii="Arial" w:eastAsia="Times New Roman" w:hAnsi="Arial" w:cs="Arial"/>
          <w:lang w:eastAsia="nb-NO"/>
        </w:rPr>
        <w:t xml:space="preserve"> </w:t>
      </w:r>
      <w:r w:rsidRPr="0091391F">
        <w:rPr>
          <w:rFonts w:ascii="Arial" w:eastAsia="Times New Roman" w:hAnsi="Arial" w:cs="Arial"/>
          <w:lang w:eastAsia="nb-NO"/>
        </w:rPr>
        <w:t>plasser blir oppsagt og andelen innløst.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Når et barn slutter i barnehagen, skal andelen disponeres etter opptaksreglene i disse vedtekter.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4.6 Utleie av plasser:</w:t>
      </w:r>
    </w:p>
    <w:p w:rsidR="00F569F5" w:rsidRPr="00681766" w:rsidRDefault="00F569F5" w:rsidP="00681766">
      <w:pPr>
        <w:rPr>
          <w:rFonts w:ascii="Arial" w:hAnsi="Arial" w:cs="Arial"/>
        </w:rPr>
      </w:pPr>
      <w:r w:rsidRPr="00681766">
        <w:rPr>
          <w:rFonts w:ascii="Arial" w:hAnsi="Arial" w:cs="Arial"/>
        </w:rPr>
        <w:t>Utleie av plasser kan kun forekomme for et begrenset tidsrom.</w:t>
      </w:r>
    </w:p>
    <w:p w:rsidR="00F569F5" w:rsidRPr="00681766" w:rsidRDefault="00F569F5" w:rsidP="00681766">
      <w:pPr>
        <w:rPr>
          <w:rFonts w:ascii="Arial" w:hAnsi="Arial" w:cs="Arial"/>
        </w:rPr>
      </w:pPr>
      <w:r w:rsidRPr="00681766">
        <w:rPr>
          <w:rFonts w:ascii="Arial" w:hAnsi="Arial" w:cs="Arial"/>
        </w:rPr>
        <w:t>Utleie avgjøres av eierstyret og kan kun besluttes for inntil 12 måneder</w:t>
      </w:r>
      <w:r w:rsidR="004F3808">
        <w:rPr>
          <w:rFonts w:ascii="Arial" w:hAnsi="Arial" w:cs="Arial"/>
        </w:rPr>
        <w:t xml:space="preserve"> </w:t>
      </w:r>
      <w:r w:rsidRPr="00681766">
        <w:rPr>
          <w:rFonts w:ascii="Arial" w:hAnsi="Arial" w:cs="Arial"/>
        </w:rPr>
        <w:t>av gangen. Utleieplassen kan tilbys det barn som har best prioritet etter</w:t>
      </w:r>
      <w:r w:rsidR="004F3808">
        <w:rPr>
          <w:rFonts w:ascii="Arial" w:hAnsi="Arial" w:cs="Arial"/>
        </w:rPr>
        <w:t xml:space="preserve"> </w:t>
      </w:r>
      <w:r w:rsidRPr="00681766">
        <w:rPr>
          <w:rFonts w:ascii="Arial" w:hAnsi="Arial" w:cs="Arial"/>
        </w:rPr>
        <w:t>reglene om opptak.</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4.7 Andel</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Hver andel koster 1000,-, denne betales ved oppstart i barnehagen. Ved oppsigelse selges andelen tilbake til barnehagen når eierstyret har tildelt plass til nytt barn.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 xml:space="preserve">Eierstyret fører til </w:t>
      </w:r>
      <w:proofErr w:type="spellStart"/>
      <w:r w:rsidRPr="0091391F">
        <w:rPr>
          <w:rFonts w:ascii="Arial" w:eastAsia="Times New Roman" w:hAnsi="Arial" w:cs="Arial"/>
          <w:lang w:eastAsia="nb-NO"/>
        </w:rPr>
        <w:t>en</w:t>
      </w:r>
      <w:r w:rsidR="002820FA">
        <w:rPr>
          <w:rFonts w:ascii="Arial" w:eastAsia="Times New Roman" w:hAnsi="Arial" w:cs="Arial"/>
          <w:lang w:eastAsia="nb-NO"/>
        </w:rPr>
        <w:t xml:space="preserve"> </w:t>
      </w:r>
      <w:r w:rsidRPr="0091391F">
        <w:rPr>
          <w:rFonts w:ascii="Arial" w:eastAsia="Times New Roman" w:hAnsi="Arial" w:cs="Arial"/>
          <w:lang w:eastAsia="nb-NO"/>
        </w:rPr>
        <w:t>hver</w:t>
      </w:r>
      <w:proofErr w:type="spellEnd"/>
      <w:r w:rsidRPr="0091391F">
        <w:rPr>
          <w:rFonts w:ascii="Arial" w:eastAsia="Times New Roman" w:hAnsi="Arial" w:cs="Arial"/>
          <w:lang w:eastAsia="nb-NO"/>
        </w:rPr>
        <w:t xml:space="preserve"> tid liste over in</w:t>
      </w:r>
      <w:r w:rsidR="004F3808">
        <w:rPr>
          <w:rFonts w:ascii="Arial" w:eastAsia="Times New Roman" w:hAnsi="Arial" w:cs="Arial"/>
          <w:lang w:eastAsia="nb-NO"/>
        </w:rPr>
        <w:t>tere</w:t>
      </w:r>
      <w:r w:rsidRPr="0091391F">
        <w:rPr>
          <w:rFonts w:ascii="Arial" w:eastAsia="Times New Roman" w:hAnsi="Arial" w:cs="Arial"/>
          <w:lang w:eastAsia="nb-NO"/>
        </w:rPr>
        <w:t>s</w:t>
      </w:r>
      <w:r w:rsidR="004F3808">
        <w:rPr>
          <w:rFonts w:ascii="Arial" w:eastAsia="Times New Roman" w:hAnsi="Arial" w:cs="Arial"/>
          <w:lang w:eastAsia="nb-NO"/>
        </w:rPr>
        <w:t>s</w:t>
      </w:r>
      <w:r w:rsidRPr="0091391F">
        <w:rPr>
          <w:rFonts w:ascii="Arial" w:eastAsia="Times New Roman" w:hAnsi="Arial" w:cs="Arial"/>
          <w:lang w:eastAsia="nb-NO"/>
        </w:rPr>
        <w:t>erte kjøpere og bestemmer etter beste skjønn hvem som skal få kjøpe andelen.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Overdragelse mellom ektefeller eller samboere som har felles barn, trenger ikke styrets godkjennelse. Imidlertid må det gis melding til andelslaget innen 14 dager etter at overdragelsen har funnet sted.</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Eierstyret kan gi tillatelse til at andelene overdras til annen sum enn påly</w:t>
      </w:r>
      <w:r w:rsidR="00EA1846">
        <w:rPr>
          <w:rFonts w:ascii="Arial" w:eastAsia="Times New Roman" w:hAnsi="Arial" w:cs="Arial"/>
          <w:lang w:eastAsia="nb-NO"/>
        </w:rPr>
        <w:t>dende. Eierstyret avgjør til en</w:t>
      </w:r>
      <w:r w:rsidRPr="0091391F">
        <w:rPr>
          <w:rFonts w:ascii="Arial" w:eastAsia="Times New Roman" w:hAnsi="Arial" w:cs="Arial"/>
          <w:lang w:eastAsia="nb-NO"/>
        </w:rPr>
        <w:t>hver tid gjeldene kurs.</w:t>
      </w:r>
    </w:p>
    <w:p w:rsidR="0091391F" w:rsidRPr="0091391F" w:rsidRDefault="0091391F" w:rsidP="00F569F5">
      <w:pPr>
        <w:shd w:val="clear" w:color="auto" w:fill="FFFFFF"/>
        <w:spacing w:before="100" w:beforeAutospacing="1" w:after="151" w:line="240" w:lineRule="auto"/>
        <w:rPr>
          <w:rFonts w:ascii="Arial" w:eastAsia="Times New Roman" w:hAnsi="Arial" w:cs="Arial"/>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4.8 Oppsigelse/reduksjon av andel/plass:</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t>En andel skal sies opp skriftlig med 3 måneders varsel. Oppsigelsestiden</w:t>
      </w:r>
      <w:r w:rsidR="00EA1846">
        <w:rPr>
          <w:rFonts w:ascii="Arial" w:eastAsia="Times New Roman" w:hAnsi="Arial" w:cs="Arial"/>
          <w:lang w:eastAsia="nb-NO"/>
        </w:rPr>
        <w:t xml:space="preserve"> </w:t>
      </w:r>
      <w:r w:rsidRPr="00681766">
        <w:rPr>
          <w:rFonts w:ascii="Arial" w:eastAsia="Times New Roman" w:hAnsi="Arial" w:cs="Arial"/>
          <w:lang w:eastAsia="nb-NO"/>
        </w:rPr>
        <w:t>blir regnet fra den 1. i påfølgende måned. Tilbakebetaling av andelen</w:t>
      </w:r>
      <w:r w:rsidR="00EA1846">
        <w:rPr>
          <w:rFonts w:ascii="Arial" w:eastAsia="Times New Roman" w:hAnsi="Arial" w:cs="Arial"/>
          <w:lang w:eastAsia="nb-NO"/>
        </w:rPr>
        <w:t xml:space="preserve"> </w:t>
      </w:r>
      <w:r w:rsidRPr="00681766">
        <w:rPr>
          <w:rFonts w:ascii="Arial" w:eastAsia="Times New Roman" w:hAnsi="Arial" w:cs="Arial"/>
          <w:lang w:eastAsia="nb-NO"/>
        </w:rPr>
        <w:t>gjøres av eierstyret/v. daglig leder innen utgangen av den påfølgende</w:t>
      </w:r>
      <w:r w:rsidR="00EA1846">
        <w:rPr>
          <w:rFonts w:ascii="Arial" w:eastAsia="Times New Roman" w:hAnsi="Arial" w:cs="Arial"/>
          <w:lang w:eastAsia="nb-NO"/>
        </w:rPr>
        <w:t xml:space="preserve"> </w:t>
      </w:r>
      <w:r w:rsidRPr="00681766">
        <w:rPr>
          <w:rFonts w:ascii="Arial" w:eastAsia="Times New Roman" w:hAnsi="Arial" w:cs="Arial"/>
          <w:lang w:eastAsia="nb-NO"/>
        </w:rPr>
        <w:t>måned etter utløpet av oppsigelsestiden, dersom andelslaget har tildelt</w:t>
      </w:r>
      <w:r w:rsidR="00EA1846">
        <w:rPr>
          <w:rFonts w:ascii="Arial" w:eastAsia="Times New Roman" w:hAnsi="Arial" w:cs="Arial"/>
          <w:lang w:eastAsia="nb-NO"/>
        </w:rPr>
        <w:t xml:space="preserve"> </w:t>
      </w:r>
      <w:r w:rsidRPr="00681766">
        <w:rPr>
          <w:rFonts w:ascii="Arial" w:eastAsia="Times New Roman" w:hAnsi="Arial" w:cs="Arial"/>
          <w:lang w:eastAsia="nb-NO"/>
        </w:rPr>
        <w:t>plassen til et nytt barn. Eventuell skyldig foreldrebetaling trekkes fra</w:t>
      </w:r>
      <w:r w:rsidR="00EA1846">
        <w:rPr>
          <w:rFonts w:ascii="Arial" w:eastAsia="Times New Roman" w:hAnsi="Arial" w:cs="Arial"/>
          <w:lang w:eastAsia="nb-NO"/>
        </w:rPr>
        <w:t xml:space="preserve"> </w:t>
      </w:r>
      <w:r w:rsidRPr="00681766">
        <w:rPr>
          <w:rFonts w:ascii="Arial" w:eastAsia="Times New Roman" w:hAnsi="Arial" w:cs="Arial"/>
          <w:lang w:eastAsia="nb-NO"/>
        </w:rPr>
        <w:t>andelskapital før utbetaling. Eierstyret forbeholder seg retten til å kreve</w:t>
      </w:r>
      <w:r w:rsidR="00EA1846">
        <w:rPr>
          <w:rFonts w:ascii="Arial" w:eastAsia="Times New Roman" w:hAnsi="Arial" w:cs="Arial"/>
          <w:lang w:eastAsia="nb-NO"/>
        </w:rPr>
        <w:t xml:space="preserve"> </w:t>
      </w:r>
      <w:r w:rsidRPr="00681766">
        <w:rPr>
          <w:rFonts w:ascii="Arial" w:eastAsia="Times New Roman" w:hAnsi="Arial" w:cs="Arial"/>
          <w:lang w:eastAsia="nb-NO"/>
        </w:rPr>
        <w:t>full betaling i oppsigelse</w:t>
      </w:r>
      <w:r w:rsidR="00EA1846">
        <w:rPr>
          <w:rFonts w:ascii="Arial" w:eastAsia="Times New Roman" w:hAnsi="Arial" w:cs="Arial"/>
          <w:lang w:eastAsia="nb-NO"/>
        </w:rPr>
        <w:t>s</w:t>
      </w:r>
      <w:r w:rsidRPr="00681766">
        <w:rPr>
          <w:rFonts w:ascii="Arial" w:eastAsia="Times New Roman" w:hAnsi="Arial" w:cs="Arial"/>
          <w:lang w:eastAsia="nb-NO"/>
        </w:rPr>
        <w:t>perioden hvis plassen ikke overtas av andre.</w:t>
      </w:r>
      <w:r w:rsidR="00EA1846">
        <w:rPr>
          <w:rFonts w:ascii="Arial" w:eastAsia="Times New Roman" w:hAnsi="Arial" w:cs="Arial"/>
          <w:lang w:eastAsia="nb-NO"/>
        </w:rPr>
        <w:t xml:space="preserve">  O</w:t>
      </w:r>
      <w:r w:rsidRPr="00681766">
        <w:rPr>
          <w:rFonts w:ascii="Arial" w:eastAsia="Times New Roman" w:hAnsi="Arial" w:cs="Arial"/>
          <w:lang w:eastAsia="nb-NO"/>
        </w:rPr>
        <w:t>ppsagt plass kan overtas av et annet barn før oppsigelsesperiodens utløp.</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lastRenderedPageBreak/>
        <w:t>Dersom et barn skal slutte etter 1.mars må det betales foreldre kontingent for mars, april, mai, juni og juli.</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t>Oppsigelse av barnehageplass betyr automatisk utmelding av andelslaget.</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t>Søskenprioritet oppnås kun ved at barn i familien har aktiv p</w:t>
      </w:r>
      <w:r w:rsidR="00EA1846">
        <w:rPr>
          <w:rFonts w:ascii="Arial" w:eastAsia="Times New Roman" w:hAnsi="Arial" w:cs="Arial"/>
          <w:lang w:eastAsia="nb-NO"/>
        </w:rPr>
        <w:t>lass i barne</w:t>
      </w:r>
      <w:r w:rsidRPr="00681766">
        <w:rPr>
          <w:rFonts w:ascii="Arial" w:eastAsia="Times New Roman" w:hAnsi="Arial" w:cs="Arial"/>
          <w:lang w:eastAsia="nb-NO"/>
        </w:rPr>
        <w:t>hagen på start tidspunkt søsken begynner i barnehagen. Fra begynnelsen</w:t>
      </w:r>
      <w:r w:rsidR="00EA1846">
        <w:rPr>
          <w:rFonts w:ascii="Arial" w:eastAsia="Times New Roman" w:hAnsi="Arial" w:cs="Arial"/>
          <w:lang w:eastAsia="nb-NO"/>
        </w:rPr>
        <w:t xml:space="preserve"> </w:t>
      </w:r>
      <w:r w:rsidRPr="00681766">
        <w:rPr>
          <w:rFonts w:ascii="Arial" w:eastAsia="Times New Roman" w:hAnsi="Arial" w:cs="Arial"/>
          <w:lang w:eastAsia="nb-NO"/>
        </w:rPr>
        <w:t>av barnehageåret regnes denne startdato fra 15.august.</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t>Foreldre som ønsker redusert plass i barnehagen i løpet av året må søke</w:t>
      </w:r>
      <w:r w:rsidR="00EA1846">
        <w:rPr>
          <w:rFonts w:ascii="Arial" w:eastAsia="Times New Roman" w:hAnsi="Arial" w:cs="Arial"/>
          <w:lang w:eastAsia="nb-NO"/>
        </w:rPr>
        <w:t xml:space="preserve"> </w:t>
      </w:r>
      <w:r w:rsidRPr="00681766">
        <w:rPr>
          <w:rFonts w:ascii="Arial" w:eastAsia="Times New Roman" w:hAnsi="Arial" w:cs="Arial"/>
          <w:lang w:eastAsia="nb-NO"/>
        </w:rPr>
        <w:t>hos styrer. Barnehagen kan innfri dette så langt dette ikke får økonomiske</w:t>
      </w:r>
      <w:r w:rsidR="00EA1846">
        <w:rPr>
          <w:rFonts w:ascii="Arial" w:eastAsia="Times New Roman" w:hAnsi="Arial" w:cs="Arial"/>
          <w:lang w:eastAsia="nb-NO"/>
        </w:rPr>
        <w:t xml:space="preserve"> </w:t>
      </w:r>
      <w:r w:rsidRPr="00681766">
        <w:rPr>
          <w:rFonts w:ascii="Arial" w:eastAsia="Times New Roman" w:hAnsi="Arial" w:cs="Arial"/>
          <w:lang w:eastAsia="nb-NO"/>
        </w:rPr>
        <w:t>konsekvenser for barnehagen. Foreldre har rett til redusert plass 6</w:t>
      </w:r>
      <w:r w:rsidR="00EA1846">
        <w:rPr>
          <w:rFonts w:ascii="Arial" w:eastAsia="Times New Roman" w:hAnsi="Arial" w:cs="Arial"/>
          <w:lang w:eastAsia="nb-NO"/>
        </w:rPr>
        <w:t xml:space="preserve"> </w:t>
      </w:r>
      <w:r w:rsidRPr="00681766">
        <w:rPr>
          <w:rFonts w:ascii="Arial" w:eastAsia="Times New Roman" w:hAnsi="Arial" w:cs="Arial"/>
          <w:lang w:eastAsia="nb-NO"/>
        </w:rPr>
        <w:t>måneder etter søknaden er datert/innlevert, gjelder fra 1. i måneden.</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b/>
          <w:bCs/>
          <w:lang w:eastAsia="nb-NO"/>
        </w:rPr>
        <w:t>5. AREALUTNYTTING</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t>Barnehagens leke- og oppholdsareal er satt til 4,0 kvm netto pr. barn over</w:t>
      </w:r>
      <w:r w:rsidR="00EA1846">
        <w:rPr>
          <w:rFonts w:ascii="Arial" w:eastAsia="Times New Roman" w:hAnsi="Arial" w:cs="Arial"/>
          <w:lang w:eastAsia="nb-NO"/>
        </w:rPr>
        <w:t xml:space="preserve"> </w:t>
      </w:r>
      <w:r w:rsidRPr="00681766">
        <w:rPr>
          <w:rFonts w:ascii="Arial" w:eastAsia="Times New Roman" w:hAnsi="Arial" w:cs="Arial"/>
          <w:lang w:eastAsia="nb-NO"/>
        </w:rPr>
        <w:t>3 år og 5,5 kvm netto for barn under 3 år. Hvor mange barn som ut fra</w:t>
      </w:r>
      <w:r w:rsidR="00EA1846">
        <w:rPr>
          <w:rFonts w:ascii="Arial" w:eastAsia="Times New Roman" w:hAnsi="Arial" w:cs="Arial"/>
          <w:lang w:eastAsia="nb-NO"/>
        </w:rPr>
        <w:t xml:space="preserve"> </w:t>
      </w:r>
      <w:r w:rsidRPr="00681766">
        <w:rPr>
          <w:rFonts w:ascii="Arial" w:eastAsia="Times New Roman" w:hAnsi="Arial" w:cs="Arial"/>
          <w:lang w:eastAsia="nb-NO"/>
        </w:rPr>
        <w:t>dette kan ha plass innenfor barnehagens totale areal, må likevel vurderes</w:t>
      </w:r>
      <w:r w:rsidR="00EA1846">
        <w:rPr>
          <w:rFonts w:ascii="Arial" w:eastAsia="Times New Roman" w:hAnsi="Arial" w:cs="Arial"/>
          <w:lang w:eastAsia="nb-NO"/>
        </w:rPr>
        <w:t xml:space="preserve"> </w:t>
      </w:r>
      <w:r w:rsidRPr="00681766">
        <w:rPr>
          <w:rFonts w:ascii="Arial" w:eastAsia="Times New Roman" w:hAnsi="Arial" w:cs="Arial"/>
          <w:lang w:eastAsia="nb-NO"/>
        </w:rPr>
        <w:t>konkret ved ethvert opptak.</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lang w:eastAsia="nb-NO"/>
        </w:rPr>
        <w:t xml:space="preserve">Vedrørende arealutnytting gjelder til enhver </w:t>
      </w:r>
      <w:proofErr w:type="gramStart"/>
      <w:r w:rsidRPr="00681766">
        <w:rPr>
          <w:rFonts w:ascii="Arial" w:eastAsia="Times New Roman" w:hAnsi="Arial" w:cs="Arial"/>
          <w:lang w:eastAsia="nb-NO"/>
        </w:rPr>
        <w:t>tid ”</w:t>
      </w:r>
      <w:proofErr w:type="gramEnd"/>
      <w:r w:rsidR="002820FA">
        <w:rPr>
          <w:rFonts w:ascii="Arial" w:eastAsia="Times New Roman" w:hAnsi="Arial" w:cs="Arial"/>
          <w:lang w:eastAsia="nb-NO"/>
        </w:rPr>
        <w:t xml:space="preserve"> </w:t>
      </w:r>
      <w:r w:rsidRPr="00681766">
        <w:rPr>
          <w:rFonts w:ascii="Arial" w:eastAsia="Times New Roman" w:hAnsi="Arial" w:cs="Arial"/>
          <w:lang w:eastAsia="nb-NO"/>
        </w:rPr>
        <w:t>Lov om barnehager”</w:t>
      </w:r>
      <w:r w:rsidR="00EA1846">
        <w:rPr>
          <w:rFonts w:ascii="Arial" w:eastAsia="Times New Roman" w:hAnsi="Arial" w:cs="Arial"/>
          <w:lang w:eastAsia="nb-NO"/>
        </w:rPr>
        <w:t xml:space="preserve"> </w:t>
      </w:r>
      <w:r w:rsidRPr="00681766">
        <w:rPr>
          <w:rFonts w:ascii="Arial" w:eastAsia="Times New Roman" w:hAnsi="Arial" w:cs="Arial"/>
          <w:lang w:eastAsia="nb-NO"/>
        </w:rPr>
        <w:t>(rundskriv Q-0902 B).</w:t>
      </w:r>
    </w:p>
    <w:p w:rsidR="00F569F5" w:rsidRPr="00681766" w:rsidRDefault="00F569F5" w:rsidP="00F569F5">
      <w:pPr>
        <w:shd w:val="clear" w:color="auto" w:fill="FFFFFF"/>
        <w:spacing w:before="100" w:beforeAutospacing="1" w:after="151" w:line="240" w:lineRule="auto"/>
        <w:rPr>
          <w:rFonts w:ascii="Arial" w:eastAsia="Times New Roman" w:hAnsi="Arial" w:cs="Arial"/>
          <w:lang w:eastAsia="nb-NO"/>
        </w:rPr>
      </w:pPr>
      <w:r w:rsidRPr="00681766">
        <w:rPr>
          <w:rFonts w:ascii="Arial" w:eastAsia="Times New Roman" w:hAnsi="Arial" w:cs="Arial"/>
          <w:b/>
          <w:bCs/>
          <w:lang w:eastAsia="nb-NO"/>
        </w:rPr>
        <w:t>6.0 ÅPNINGSTIDER</w:t>
      </w:r>
    </w:p>
    <w:p w:rsidR="00F569F5" w:rsidRPr="00EA1846" w:rsidRDefault="00F569F5" w:rsidP="00681766">
      <w:pPr>
        <w:rPr>
          <w:rFonts w:ascii="Arial" w:hAnsi="Arial" w:cs="Arial"/>
        </w:rPr>
      </w:pPr>
      <w:r w:rsidRPr="00EA1846">
        <w:rPr>
          <w:rFonts w:ascii="Arial" w:hAnsi="Arial" w:cs="Arial"/>
        </w:rPr>
        <w:t>Barnehagen holder åpen fem dager i uken fra kl. 07.00 – 16.30. Eierstyret</w:t>
      </w:r>
      <w:r w:rsidR="00EA1846">
        <w:rPr>
          <w:rFonts w:ascii="Arial" w:hAnsi="Arial" w:cs="Arial"/>
        </w:rPr>
        <w:t xml:space="preserve"> </w:t>
      </w:r>
      <w:r w:rsidRPr="00EA1846">
        <w:rPr>
          <w:rFonts w:ascii="Arial" w:hAnsi="Arial" w:cs="Arial"/>
        </w:rPr>
        <w:t>forbeholder seg retten til å endre åpningstiden etter at foreldrenes behov er</w:t>
      </w:r>
      <w:r w:rsidR="00EA1846">
        <w:rPr>
          <w:rFonts w:ascii="Arial" w:hAnsi="Arial" w:cs="Arial"/>
        </w:rPr>
        <w:t xml:space="preserve"> </w:t>
      </w:r>
      <w:r w:rsidRPr="00EA1846">
        <w:rPr>
          <w:rFonts w:ascii="Arial" w:hAnsi="Arial" w:cs="Arial"/>
        </w:rPr>
        <w:t>kartlagt.</w:t>
      </w:r>
      <w:r w:rsidR="00EA1846">
        <w:rPr>
          <w:rFonts w:ascii="Arial" w:hAnsi="Arial" w:cs="Arial"/>
        </w:rPr>
        <w:t xml:space="preserve"> </w:t>
      </w:r>
      <w:r w:rsidRPr="00EA1846">
        <w:rPr>
          <w:rFonts w:ascii="Arial" w:hAnsi="Arial" w:cs="Arial"/>
        </w:rPr>
        <w:t xml:space="preserve">Oppholdstid for det enkelte barn skal begrenses til maksimum 45 timer </w:t>
      </w:r>
      <w:proofErr w:type="spellStart"/>
      <w:r w:rsidRPr="00EA1846">
        <w:rPr>
          <w:rFonts w:ascii="Arial" w:hAnsi="Arial" w:cs="Arial"/>
        </w:rPr>
        <w:t>pr.uke</w:t>
      </w:r>
      <w:proofErr w:type="spellEnd"/>
      <w:r w:rsidRPr="00EA1846">
        <w:rPr>
          <w:rFonts w:ascii="Arial" w:hAnsi="Arial" w:cs="Arial"/>
        </w:rPr>
        <w:t>, maksimum 9 timer pr. dag. Foresatte kan søke individuelt om lengre</w:t>
      </w:r>
      <w:r w:rsidR="00EA1846">
        <w:rPr>
          <w:rFonts w:ascii="Arial" w:hAnsi="Arial" w:cs="Arial"/>
        </w:rPr>
        <w:t xml:space="preserve"> </w:t>
      </w:r>
      <w:r w:rsidRPr="00EA1846">
        <w:rPr>
          <w:rFonts w:ascii="Arial" w:hAnsi="Arial" w:cs="Arial"/>
        </w:rPr>
        <w:t>oppholdstid for enkeltbarn.</w:t>
      </w:r>
    </w:p>
    <w:p w:rsidR="00F569F5" w:rsidRPr="00EA1846" w:rsidRDefault="00F569F5" w:rsidP="00681766">
      <w:pPr>
        <w:rPr>
          <w:rFonts w:ascii="Arial" w:hAnsi="Arial" w:cs="Arial"/>
        </w:rPr>
      </w:pPr>
      <w:r w:rsidRPr="00EA1846">
        <w:rPr>
          <w:rFonts w:ascii="Arial" w:hAnsi="Arial" w:cs="Arial"/>
        </w:rPr>
        <w:t>Onsdag før skjærtorsdag</w:t>
      </w:r>
      <w:r w:rsidR="0069575D">
        <w:rPr>
          <w:rFonts w:ascii="Arial" w:hAnsi="Arial" w:cs="Arial"/>
        </w:rPr>
        <w:t>,</w:t>
      </w:r>
      <w:r w:rsidR="0069575D" w:rsidRPr="0069575D">
        <w:rPr>
          <w:rFonts w:ascii="Arial" w:hAnsi="Arial" w:cs="Arial"/>
        </w:rPr>
        <w:t xml:space="preserve"> </w:t>
      </w:r>
      <w:r w:rsidR="0069575D" w:rsidRPr="00EA1846">
        <w:rPr>
          <w:rFonts w:ascii="Arial" w:hAnsi="Arial" w:cs="Arial"/>
        </w:rPr>
        <w:t>Julaften og nytt-års aften</w:t>
      </w:r>
      <w:r w:rsidRPr="00EA1846">
        <w:rPr>
          <w:rFonts w:ascii="Arial" w:hAnsi="Arial" w:cs="Arial"/>
        </w:rPr>
        <w:t xml:space="preserve"> er barnehagen </w:t>
      </w:r>
      <w:r w:rsidR="0069575D">
        <w:rPr>
          <w:rFonts w:ascii="Arial" w:hAnsi="Arial" w:cs="Arial"/>
        </w:rPr>
        <w:t>stengt</w:t>
      </w:r>
      <w:r w:rsidRPr="00EA1846">
        <w:rPr>
          <w:rFonts w:ascii="Arial" w:hAnsi="Arial" w:cs="Arial"/>
        </w:rPr>
        <w:t xml:space="preserve">. </w:t>
      </w:r>
    </w:p>
    <w:p w:rsidR="00EA1846" w:rsidRDefault="00F569F5" w:rsidP="00681766">
      <w:pPr>
        <w:rPr>
          <w:rFonts w:ascii="Arial" w:hAnsi="Arial" w:cs="Arial"/>
        </w:rPr>
      </w:pPr>
      <w:r w:rsidRPr="00EA1846">
        <w:rPr>
          <w:rFonts w:ascii="Arial" w:hAnsi="Arial" w:cs="Arial"/>
        </w:rPr>
        <w:t>Barnehagen holdes stengt på planleggingsda</w:t>
      </w:r>
      <w:r w:rsidR="002820FA">
        <w:rPr>
          <w:rFonts w:ascii="Arial" w:hAnsi="Arial" w:cs="Arial"/>
        </w:rPr>
        <w:t>ger (inntil 5 planleggingsdager i</w:t>
      </w:r>
      <w:r w:rsidRPr="00EA1846">
        <w:rPr>
          <w:rFonts w:ascii="Arial" w:hAnsi="Arial" w:cs="Arial"/>
        </w:rPr>
        <w:t xml:space="preserve"> året). Nærmer beskjed gis i god tid.</w:t>
      </w:r>
    </w:p>
    <w:p w:rsidR="00F569F5" w:rsidRPr="00EA1846" w:rsidRDefault="00F569F5" w:rsidP="00681766">
      <w:pPr>
        <w:rPr>
          <w:rFonts w:ascii="Arial" w:hAnsi="Arial" w:cs="Arial"/>
        </w:rPr>
      </w:pPr>
      <w:r w:rsidRPr="00EA1846">
        <w:rPr>
          <w:rFonts w:ascii="Arial" w:hAnsi="Arial" w:cs="Arial"/>
        </w:rPr>
        <w:t>Barna skal leveres og hentes innenfor den fastsatte åpningstiden.</w:t>
      </w:r>
      <w:r w:rsidR="002820FA">
        <w:rPr>
          <w:rFonts w:ascii="Arial" w:hAnsi="Arial" w:cs="Arial"/>
        </w:rPr>
        <w:t xml:space="preserve"> </w:t>
      </w:r>
      <w:r w:rsidRPr="00EA1846">
        <w:rPr>
          <w:rFonts w:ascii="Arial" w:hAnsi="Arial" w:cs="Arial"/>
        </w:rPr>
        <w:t>Ved henting av barna etter stengetid vil dette bli notert. Foreldrene gjøres</w:t>
      </w:r>
      <w:r w:rsidR="00EA1846">
        <w:rPr>
          <w:rFonts w:ascii="Arial" w:hAnsi="Arial" w:cs="Arial"/>
        </w:rPr>
        <w:t xml:space="preserve"> </w:t>
      </w:r>
      <w:r w:rsidRPr="00EA1846">
        <w:rPr>
          <w:rFonts w:ascii="Arial" w:hAnsi="Arial" w:cs="Arial"/>
        </w:rPr>
        <w:t>oppmerksom på dette. Blir barna hentet for sent utover denne ene gangen</w:t>
      </w:r>
      <w:r w:rsidR="00EA1846">
        <w:rPr>
          <w:rFonts w:ascii="Arial" w:hAnsi="Arial" w:cs="Arial"/>
        </w:rPr>
        <w:t xml:space="preserve"> </w:t>
      </w:r>
      <w:r w:rsidRPr="00EA1846">
        <w:rPr>
          <w:rFonts w:ascii="Arial" w:hAnsi="Arial" w:cs="Arial"/>
        </w:rPr>
        <w:t>vil foreldrene motta et gebyr på kr. 300,- pr. gang.</w:t>
      </w:r>
    </w:p>
    <w:p w:rsidR="00EA1846" w:rsidRDefault="00EA1846" w:rsidP="00681766">
      <w:pPr>
        <w:rPr>
          <w:rFonts w:ascii="Arial" w:hAnsi="Arial" w:cs="Arial"/>
          <w:b/>
        </w:rPr>
      </w:pPr>
    </w:p>
    <w:p w:rsidR="00EA1846" w:rsidRDefault="00EA1846" w:rsidP="00681766">
      <w:pPr>
        <w:rPr>
          <w:rFonts w:ascii="Arial" w:hAnsi="Arial" w:cs="Arial"/>
          <w:b/>
        </w:rPr>
      </w:pPr>
    </w:p>
    <w:p w:rsidR="00F569F5" w:rsidRPr="00EA1846" w:rsidRDefault="00F569F5" w:rsidP="00681766">
      <w:pPr>
        <w:rPr>
          <w:rFonts w:ascii="Arial" w:hAnsi="Arial" w:cs="Arial"/>
          <w:b/>
        </w:rPr>
      </w:pPr>
      <w:r w:rsidRPr="00EA1846">
        <w:rPr>
          <w:rFonts w:ascii="Arial" w:hAnsi="Arial" w:cs="Arial"/>
          <w:b/>
        </w:rPr>
        <w:t>7.0 FERIE</w:t>
      </w:r>
    </w:p>
    <w:p w:rsidR="00F569F5" w:rsidRPr="00EA1846" w:rsidRDefault="00F569F5" w:rsidP="00681766">
      <w:pPr>
        <w:rPr>
          <w:rFonts w:ascii="Arial" w:hAnsi="Arial" w:cs="Arial"/>
        </w:rPr>
      </w:pPr>
      <w:r w:rsidRPr="00EA1846">
        <w:rPr>
          <w:rFonts w:ascii="Arial" w:hAnsi="Arial" w:cs="Arial"/>
        </w:rPr>
        <w:t>Barnehagen holdes åpen hele året. Imidlertid forutsettes det at alle barn har</w:t>
      </w:r>
      <w:r w:rsidR="00EA1846">
        <w:rPr>
          <w:rFonts w:ascii="Arial" w:hAnsi="Arial" w:cs="Arial"/>
        </w:rPr>
        <w:t xml:space="preserve"> </w:t>
      </w:r>
      <w:r w:rsidRPr="00EA1846">
        <w:rPr>
          <w:rFonts w:ascii="Arial" w:hAnsi="Arial" w:cs="Arial"/>
        </w:rPr>
        <w:t>ferie sammen med sine foresatte.</w:t>
      </w:r>
      <w:r w:rsidR="00EA1846">
        <w:rPr>
          <w:rFonts w:ascii="Arial" w:hAnsi="Arial" w:cs="Arial"/>
        </w:rPr>
        <w:t xml:space="preserve">  </w:t>
      </w:r>
      <w:r w:rsidRPr="00EA1846">
        <w:rPr>
          <w:rFonts w:ascii="Arial" w:hAnsi="Arial" w:cs="Arial"/>
        </w:rPr>
        <w:t>Alle barn skal ha 4 ukers ferie i løpet av året, 3 av disse sammenhengende</w:t>
      </w:r>
      <w:r w:rsidR="00EA1846">
        <w:rPr>
          <w:rFonts w:ascii="Arial" w:hAnsi="Arial" w:cs="Arial"/>
        </w:rPr>
        <w:t xml:space="preserve"> </w:t>
      </w:r>
      <w:r w:rsidR="000C70BE">
        <w:rPr>
          <w:rFonts w:ascii="Arial" w:hAnsi="Arial" w:cs="Arial"/>
        </w:rPr>
        <w:t>i perioden 15 jun</w:t>
      </w:r>
      <w:r w:rsidRPr="00EA1846">
        <w:rPr>
          <w:rFonts w:ascii="Arial" w:hAnsi="Arial" w:cs="Arial"/>
        </w:rPr>
        <w:t>i – 15 august.</w:t>
      </w:r>
    </w:p>
    <w:p w:rsidR="00F569F5" w:rsidRPr="00EA1846" w:rsidRDefault="00F569F5" w:rsidP="00681766">
      <w:pPr>
        <w:rPr>
          <w:rFonts w:ascii="Arial" w:hAnsi="Arial" w:cs="Arial"/>
        </w:rPr>
      </w:pPr>
      <w:r w:rsidRPr="00EA1846">
        <w:rPr>
          <w:rFonts w:ascii="Arial" w:hAnsi="Arial" w:cs="Arial"/>
        </w:rPr>
        <w:t>Foreldrene skal så snart som mulig og senest innen 1 mai</w:t>
      </w:r>
      <w:r w:rsidR="00EA1846">
        <w:rPr>
          <w:rFonts w:ascii="Arial" w:hAnsi="Arial" w:cs="Arial"/>
        </w:rPr>
        <w:t xml:space="preserve"> </w:t>
      </w:r>
      <w:r w:rsidRPr="00EA1846">
        <w:rPr>
          <w:rFonts w:ascii="Arial" w:hAnsi="Arial" w:cs="Arial"/>
        </w:rPr>
        <w:t>gi melding om når barna skal ha ferie. På bakgrunn av</w:t>
      </w:r>
      <w:r w:rsidR="00EA1846">
        <w:rPr>
          <w:rFonts w:ascii="Arial" w:hAnsi="Arial" w:cs="Arial"/>
        </w:rPr>
        <w:t xml:space="preserve"> </w:t>
      </w:r>
      <w:r w:rsidRPr="00EA1846">
        <w:rPr>
          <w:rFonts w:ascii="Arial" w:hAnsi="Arial" w:cs="Arial"/>
        </w:rPr>
        <w:t>denne informasjonen utarbeider daglig leder ferieliste for personalet.</w:t>
      </w:r>
    </w:p>
    <w:p w:rsidR="0091391F" w:rsidRPr="00EA1846" w:rsidRDefault="0091391F" w:rsidP="00681766">
      <w:pPr>
        <w:rPr>
          <w:rFonts w:ascii="Arial" w:hAnsi="Arial" w:cs="Arial"/>
        </w:rPr>
      </w:pPr>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b/>
          <w:bCs/>
          <w:lang w:eastAsia="nb-NO"/>
        </w:rPr>
        <w:lastRenderedPageBreak/>
        <w:t>8.0 BETALING</w:t>
      </w:r>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lang w:eastAsia="nb-NO"/>
        </w:rPr>
        <w:t>Betalingssatsene fastsettes av kunnskapsdepartementet for Muldvarpen barnehage. De til enhver tid gjeldende betalingssatser framgår av oppslag i barnehagen. Det betales for 11 måneder i året.</w:t>
      </w:r>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lang w:eastAsia="nb-NO"/>
        </w:rPr>
        <w:t>Ved fravær må avgiften betales. Det regnes for fravær dersom barnet ikke</w:t>
      </w:r>
      <w:r w:rsidR="00EA1846">
        <w:rPr>
          <w:rFonts w:ascii="Arial" w:eastAsia="Times New Roman" w:hAnsi="Arial" w:cs="Arial"/>
          <w:lang w:eastAsia="nb-NO"/>
        </w:rPr>
        <w:t xml:space="preserve"> m</w:t>
      </w:r>
      <w:r w:rsidRPr="00EA1846">
        <w:rPr>
          <w:rFonts w:ascii="Arial" w:eastAsia="Times New Roman" w:hAnsi="Arial" w:cs="Arial"/>
          <w:lang w:eastAsia="nb-NO"/>
        </w:rPr>
        <w:t>øter i rett tid etter ferien. Uregelmessig betaling kan forårsake at barnet</w:t>
      </w:r>
      <w:r w:rsidR="00EA1846">
        <w:rPr>
          <w:rFonts w:ascii="Arial" w:eastAsia="Times New Roman" w:hAnsi="Arial" w:cs="Arial"/>
          <w:lang w:eastAsia="nb-NO"/>
        </w:rPr>
        <w:t xml:space="preserve"> </w:t>
      </w:r>
      <w:r w:rsidRPr="00EA1846">
        <w:rPr>
          <w:rFonts w:ascii="Arial" w:eastAsia="Times New Roman" w:hAnsi="Arial" w:cs="Arial"/>
          <w:lang w:eastAsia="nb-NO"/>
        </w:rPr>
        <w:t xml:space="preserve">mister plassen. </w:t>
      </w:r>
      <w:proofErr w:type="spellStart"/>
      <w:r w:rsidRPr="00EA1846">
        <w:rPr>
          <w:rFonts w:ascii="Arial" w:eastAsia="Times New Roman" w:hAnsi="Arial" w:cs="Arial"/>
          <w:lang w:eastAsia="nb-NO"/>
        </w:rPr>
        <w:t>Foreldrekontigenten</w:t>
      </w:r>
      <w:proofErr w:type="spellEnd"/>
      <w:r w:rsidRPr="00EA1846">
        <w:rPr>
          <w:rFonts w:ascii="Arial" w:eastAsia="Times New Roman" w:hAnsi="Arial" w:cs="Arial"/>
          <w:lang w:eastAsia="nb-NO"/>
        </w:rPr>
        <w:t xml:space="preserve"> forfaller til betaling forskuddsvis den</w:t>
      </w:r>
      <w:r w:rsidR="00EA1846">
        <w:rPr>
          <w:rFonts w:ascii="Arial" w:eastAsia="Times New Roman" w:hAnsi="Arial" w:cs="Arial"/>
          <w:lang w:eastAsia="nb-NO"/>
        </w:rPr>
        <w:t xml:space="preserve"> </w:t>
      </w:r>
      <w:r w:rsidRPr="00EA1846">
        <w:rPr>
          <w:rFonts w:ascii="Arial" w:eastAsia="Times New Roman" w:hAnsi="Arial" w:cs="Arial"/>
          <w:lang w:eastAsia="nb-NO"/>
        </w:rPr>
        <w:t>1. i hver</w:t>
      </w:r>
      <w:r w:rsidR="00F87F69">
        <w:rPr>
          <w:rFonts w:ascii="Arial" w:eastAsia="Times New Roman" w:hAnsi="Arial" w:cs="Arial"/>
          <w:lang w:eastAsia="nb-NO"/>
        </w:rPr>
        <w:t xml:space="preserve"> måned.  Juli er betalingsfri måned.</w:t>
      </w:r>
      <w:bookmarkStart w:id="0" w:name="_GoBack"/>
      <w:bookmarkEnd w:id="0"/>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b/>
          <w:bCs/>
          <w:lang w:eastAsia="nb-NO"/>
        </w:rPr>
        <w:t>09. DUGNAD</w:t>
      </w:r>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lang w:eastAsia="nb-NO"/>
        </w:rPr>
        <w:t>Alle andelshavere må årlig stille til 10 timer dugnadsinnsats. Har man ikke</w:t>
      </w:r>
      <w:r w:rsidR="00EA1846">
        <w:rPr>
          <w:rFonts w:ascii="Arial" w:eastAsia="Times New Roman" w:hAnsi="Arial" w:cs="Arial"/>
          <w:lang w:eastAsia="nb-NO"/>
        </w:rPr>
        <w:t xml:space="preserve"> a</w:t>
      </w:r>
      <w:r w:rsidRPr="00EA1846">
        <w:rPr>
          <w:rFonts w:ascii="Arial" w:eastAsia="Times New Roman" w:hAnsi="Arial" w:cs="Arial"/>
          <w:lang w:eastAsia="nb-NO"/>
        </w:rPr>
        <w:t>nledning til å være med, kan man kjøpe seg fritak. Fritaket koster</w:t>
      </w:r>
      <w:r w:rsidR="00EA1846">
        <w:rPr>
          <w:rFonts w:ascii="Arial" w:eastAsia="Times New Roman" w:hAnsi="Arial" w:cs="Arial"/>
          <w:lang w:eastAsia="nb-NO"/>
        </w:rPr>
        <w:t xml:space="preserve"> </w:t>
      </w:r>
      <w:r w:rsidRPr="00EA1846">
        <w:rPr>
          <w:rFonts w:ascii="Arial" w:eastAsia="Times New Roman" w:hAnsi="Arial" w:cs="Arial"/>
          <w:lang w:eastAsia="nb-NO"/>
        </w:rPr>
        <w:t>kr. 300,- pr. time og pengene går uavkortet til barnehagen. Eierstyrets</w:t>
      </w:r>
      <w:r w:rsidR="00EA1846">
        <w:rPr>
          <w:rFonts w:ascii="Arial" w:eastAsia="Times New Roman" w:hAnsi="Arial" w:cs="Arial"/>
          <w:lang w:eastAsia="nb-NO"/>
        </w:rPr>
        <w:t xml:space="preserve"> </w:t>
      </w:r>
      <w:r w:rsidRPr="00EA1846">
        <w:rPr>
          <w:rFonts w:ascii="Arial" w:eastAsia="Times New Roman" w:hAnsi="Arial" w:cs="Arial"/>
          <w:lang w:eastAsia="nb-NO"/>
        </w:rPr>
        <w:t>arbeid ansees som dugnadsarbeid.</w:t>
      </w:r>
    </w:p>
    <w:p w:rsidR="0091391F" w:rsidRPr="00EA1846" w:rsidRDefault="0091391F" w:rsidP="00F569F5">
      <w:pPr>
        <w:shd w:val="clear" w:color="auto" w:fill="FFFFFF"/>
        <w:spacing w:before="100" w:beforeAutospacing="1" w:after="151" w:line="240" w:lineRule="auto"/>
        <w:rPr>
          <w:rFonts w:ascii="Arial" w:eastAsia="Times New Roman" w:hAnsi="Arial" w:cs="Arial"/>
          <w:lang w:eastAsia="nb-NO"/>
        </w:rPr>
      </w:pPr>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b/>
          <w:bCs/>
          <w:lang w:eastAsia="nb-NO"/>
        </w:rPr>
        <w:t xml:space="preserve">10. </w:t>
      </w:r>
      <w:proofErr w:type="gramStart"/>
      <w:r w:rsidRPr="00EA1846">
        <w:rPr>
          <w:rFonts w:ascii="Arial" w:eastAsia="Times New Roman" w:hAnsi="Arial" w:cs="Arial"/>
          <w:b/>
          <w:bCs/>
          <w:lang w:eastAsia="nb-NO"/>
        </w:rPr>
        <w:t>DEN ”SUNNE</w:t>
      </w:r>
      <w:proofErr w:type="gramEnd"/>
      <w:r w:rsidRPr="00EA1846">
        <w:rPr>
          <w:rFonts w:ascii="Arial" w:eastAsia="Times New Roman" w:hAnsi="Arial" w:cs="Arial"/>
          <w:b/>
          <w:bCs/>
          <w:lang w:eastAsia="nb-NO"/>
        </w:rPr>
        <w:t>” BARNEHAGE</w:t>
      </w:r>
    </w:p>
    <w:p w:rsidR="00F569F5"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lang w:eastAsia="nb-NO"/>
        </w:rPr>
        <w:t xml:space="preserve">Muldvarpen barnehage vil tilstrebe og være en sunn barnehage. Kaker, slikkerier, sukkerholdig drikke etc. må ikke medtas. Unntak er ved spesielle anledninger der samtykke er gitt av personalet. Barnehagen vil også ved spesielle høytider/markeringer som </w:t>
      </w:r>
      <w:proofErr w:type="spellStart"/>
      <w:r w:rsidRPr="00EA1846">
        <w:rPr>
          <w:rFonts w:ascii="Arial" w:eastAsia="Times New Roman" w:hAnsi="Arial" w:cs="Arial"/>
          <w:lang w:eastAsia="nb-NO"/>
        </w:rPr>
        <w:t>fastelaven</w:t>
      </w:r>
      <w:proofErr w:type="spellEnd"/>
      <w:r w:rsidRPr="00EA1846">
        <w:rPr>
          <w:rFonts w:ascii="Arial" w:eastAsia="Times New Roman" w:hAnsi="Arial" w:cs="Arial"/>
          <w:lang w:eastAsia="nb-NO"/>
        </w:rPr>
        <w:t xml:space="preserve">, påske, jul </w:t>
      </w:r>
      <w:proofErr w:type="spellStart"/>
      <w:r w:rsidRPr="00EA1846">
        <w:rPr>
          <w:rFonts w:ascii="Arial" w:eastAsia="Times New Roman" w:hAnsi="Arial" w:cs="Arial"/>
          <w:lang w:eastAsia="nb-NO"/>
        </w:rPr>
        <w:t>osv</w:t>
      </w:r>
      <w:proofErr w:type="spellEnd"/>
      <w:r w:rsidRPr="00EA1846">
        <w:rPr>
          <w:rFonts w:ascii="Arial" w:eastAsia="Times New Roman" w:hAnsi="Arial" w:cs="Arial"/>
          <w:lang w:eastAsia="nb-NO"/>
        </w:rPr>
        <w:t xml:space="preserve"> lage tradisjonelle retter.</w:t>
      </w:r>
    </w:p>
    <w:p w:rsidR="002820FA" w:rsidRPr="00EA1846" w:rsidRDefault="002820FA" w:rsidP="00F569F5">
      <w:pPr>
        <w:shd w:val="clear" w:color="auto" w:fill="FFFFFF"/>
        <w:spacing w:before="100" w:beforeAutospacing="1" w:after="151" w:line="240" w:lineRule="auto"/>
        <w:rPr>
          <w:rFonts w:ascii="Arial" w:eastAsia="Times New Roman" w:hAnsi="Arial" w:cs="Arial"/>
          <w:lang w:eastAsia="nb-NO"/>
        </w:rPr>
      </w:pPr>
    </w:p>
    <w:p w:rsidR="00F569F5" w:rsidRPr="00EA1846" w:rsidRDefault="00F569F5" w:rsidP="00F569F5">
      <w:pPr>
        <w:shd w:val="clear" w:color="auto" w:fill="FFFFFF"/>
        <w:spacing w:before="100" w:beforeAutospacing="1" w:after="151" w:line="240" w:lineRule="auto"/>
        <w:rPr>
          <w:rFonts w:ascii="Arial" w:eastAsia="Times New Roman" w:hAnsi="Arial" w:cs="Arial"/>
          <w:lang w:eastAsia="nb-NO"/>
        </w:rPr>
      </w:pPr>
      <w:r w:rsidRPr="00EA1846">
        <w:rPr>
          <w:rFonts w:ascii="Arial" w:eastAsia="Times New Roman" w:hAnsi="Arial" w:cs="Arial"/>
          <w:b/>
          <w:bCs/>
          <w:lang w:eastAsia="nb-NO"/>
        </w:rPr>
        <w:t>11. HELSEMESSIGE FORHOLD/FRAVÆR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Hvis barnet er sykt eller har fravær av andre grunner, må det gis beskjed</w:t>
      </w:r>
      <w:r w:rsidR="00EA1846">
        <w:rPr>
          <w:rFonts w:ascii="Arial" w:eastAsia="Times New Roman" w:hAnsi="Arial" w:cs="Arial"/>
          <w:lang w:eastAsia="nb-NO"/>
        </w:rPr>
        <w:t xml:space="preserve"> </w:t>
      </w:r>
      <w:r w:rsidRPr="0091391F">
        <w:rPr>
          <w:rFonts w:ascii="Arial" w:eastAsia="Times New Roman" w:hAnsi="Arial" w:cs="Arial"/>
          <w:lang w:eastAsia="nb-NO"/>
        </w:rPr>
        <w:t>til barnehagen så snart som mulig. Uregelmessig frammøte uten at det gis melding til barnehagen kan medføre at barnet mister plassen.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Syke eller sterkt forkjølete barn må holdes hjemme dersom det foreligger smittefare.</w:t>
      </w:r>
      <w:r w:rsidR="00EA1846">
        <w:rPr>
          <w:rFonts w:ascii="Arial" w:eastAsia="Times New Roman" w:hAnsi="Arial" w:cs="Arial"/>
          <w:lang w:eastAsia="nb-NO"/>
        </w:rPr>
        <w:t xml:space="preserve">  </w:t>
      </w:r>
      <w:r w:rsidRPr="0091391F">
        <w:rPr>
          <w:rFonts w:ascii="Arial" w:eastAsia="Times New Roman" w:hAnsi="Arial" w:cs="Arial"/>
          <w:lang w:eastAsia="nb-NO"/>
        </w:rPr>
        <w:t>Dersom barnet ikke kan være ute og delta i aktiviteter på lik linje med de andre barna, skal barnet holdes hjemme. Dagligleder/avdelingsleder avgjør i tvilstilfeller om barnet kan være i barnehagen.</w:t>
      </w:r>
    </w:p>
    <w:p w:rsidR="00EA1846" w:rsidRDefault="00EA1846" w:rsidP="00F569F5">
      <w:pPr>
        <w:shd w:val="clear" w:color="auto" w:fill="FFFFFF"/>
        <w:spacing w:before="100" w:beforeAutospacing="1" w:after="151" w:line="240" w:lineRule="auto"/>
        <w:rPr>
          <w:rFonts w:ascii="Arial" w:eastAsia="Times New Roman" w:hAnsi="Arial" w:cs="Arial"/>
          <w:b/>
          <w:bCs/>
          <w:lang w:eastAsia="nb-NO"/>
        </w:rPr>
      </w:pPr>
    </w:p>
    <w:p w:rsidR="00EA1846" w:rsidRDefault="00EA1846" w:rsidP="00F569F5">
      <w:pPr>
        <w:shd w:val="clear" w:color="auto" w:fill="FFFFFF"/>
        <w:spacing w:before="100" w:beforeAutospacing="1" w:after="151" w:line="240" w:lineRule="auto"/>
        <w:rPr>
          <w:rFonts w:ascii="Arial" w:eastAsia="Times New Roman" w:hAnsi="Arial" w:cs="Arial"/>
          <w:b/>
          <w:bCs/>
          <w:lang w:eastAsia="nb-NO"/>
        </w:rPr>
      </w:pP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12. ANSVAR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Personalet har ansvar for barna den tiden de er i barnehagen. Eierstyre er pålagt å tegne ulykkesforsikring for barna.</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Levering og henting av barna er foreldre/foresatte selv ansvarlig for. Den som følger barnet til barnehagen må ikke forlate barnet før det har vært i kontakt med personalet. Barnet skal hentes av en voksen person som er kjent for personalet i barnehagen. Dersom barnet hentes av en annen person enn den/de som vanligvis henter barnet, skal barnehagen ha beskjed fra barnets foreldre/foresatte om hvem som skal hente barnet.</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lastRenderedPageBreak/>
        <w:t>Beskjeder til personalet, gitt gjennom barnet, skal være skriftlig.</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Andelslaget/personalet har ikke ansvar for barnets medbrakte klær eller andre eiendeler.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Personalet må ikke ta med barna som passasjerer i egen bil eller offentlig transportmiddel uten at det benyttes forskriftsmessig sikring av barnet, og at det foreligger skriftlig samtykke fra foreldre/foresatte. Buss transport bør brukes i utstrakt grad fremfor transport i personalets biler.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13. INTERNKONTROLL</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 skal ha internkontrollsystem i samsvar med forskrift om systematisk helse miljø og sikkerhetsarbeid (internkontrollforskriften). Dokumentasjon blir oppbevart i barnehagen. Internkontrollperm for helse, miljø og sikkerhetsarbeid er utarbeidet for barnehagen og holdes kontinuerlig oppdatert av daglig leder. Det skal utføres kvartal</w:t>
      </w:r>
      <w:r w:rsidR="0091391F">
        <w:rPr>
          <w:rFonts w:ascii="Arial" w:eastAsia="Times New Roman" w:hAnsi="Arial" w:cs="Arial"/>
          <w:lang w:eastAsia="nb-NO"/>
        </w:rPr>
        <w:t>s</w:t>
      </w:r>
      <w:r w:rsidRPr="0091391F">
        <w:rPr>
          <w:rFonts w:ascii="Arial" w:eastAsia="Times New Roman" w:hAnsi="Arial" w:cs="Arial"/>
          <w:lang w:eastAsia="nb-NO"/>
        </w:rPr>
        <w:t>vis sikkerhets internkontroll av styret, utføres av representant fra eierstyret, verneombud og daglig leder.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14. DAGLIG LEDER/PERSONALE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14.1 Ansettelser</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Barnehagens daglige leder ansettes av eierstyret. Daglig leder representerer barnehagens eiere og er barnehagens daglige administrative og pedagogiske leder. Daglig leder rapporterer til samarbeidsutvalget og eierstyret. Øvrige personale ansettes av daglig leder. Politiattest må fremlegges ved tiltredelse.</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i/>
          <w:iCs/>
          <w:lang w:eastAsia="nb-NO"/>
        </w:rPr>
        <w:t>14.2 Instruks</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Instruks for daglig leder og øvrig personale fastsettes av eierstyret i barnehagen.</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15. MISLIGHOLD</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Dersom foreldre/foresatte som har barn i barnehagen bryter eller unnlater å</w:t>
      </w:r>
      <w:r w:rsidR="00EA1846">
        <w:rPr>
          <w:rFonts w:ascii="Arial" w:eastAsia="Times New Roman" w:hAnsi="Arial" w:cs="Arial"/>
          <w:lang w:eastAsia="nb-NO"/>
        </w:rPr>
        <w:t xml:space="preserve"> </w:t>
      </w:r>
      <w:r w:rsidRPr="0091391F">
        <w:rPr>
          <w:rFonts w:ascii="Arial" w:eastAsia="Times New Roman" w:hAnsi="Arial" w:cs="Arial"/>
          <w:lang w:eastAsia="nb-NO"/>
        </w:rPr>
        <w:t>følge disse vedtekter, foreldrerådets retningslinjer og beslutninger, eller</w:t>
      </w:r>
      <w:r w:rsidR="00EA1846">
        <w:rPr>
          <w:rFonts w:ascii="Arial" w:eastAsia="Times New Roman" w:hAnsi="Arial" w:cs="Arial"/>
          <w:lang w:eastAsia="nb-NO"/>
        </w:rPr>
        <w:t xml:space="preserve"> </w:t>
      </w:r>
      <w:r w:rsidRPr="0091391F">
        <w:rPr>
          <w:rFonts w:ascii="Arial" w:eastAsia="Times New Roman" w:hAnsi="Arial" w:cs="Arial"/>
          <w:lang w:eastAsia="nb-NO"/>
        </w:rPr>
        <w:t>unnlater til rett tid å betale den vedtatte månedlige foreldre</w:t>
      </w:r>
      <w:r w:rsidR="00EA1846">
        <w:rPr>
          <w:rFonts w:ascii="Arial" w:eastAsia="Times New Roman" w:hAnsi="Arial" w:cs="Arial"/>
          <w:lang w:eastAsia="nb-NO"/>
        </w:rPr>
        <w:t xml:space="preserve"> kont</w:t>
      </w:r>
      <w:r w:rsidR="00E63576">
        <w:rPr>
          <w:rFonts w:ascii="Arial" w:eastAsia="Times New Roman" w:hAnsi="Arial" w:cs="Arial"/>
          <w:lang w:eastAsia="nb-NO"/>
        </w:rPr>
        <w:t>in</w:t>
      </w:r>
      <w:r w:rsidR="00EA1846">
        <w:rPr>
          <w:rFonts w:ascii="Arial" w:eastAsia="Times New Roman" w:hAnsi="Arial" w:cs="Arial"/>
          <w:lang w:eastAsia="nb-NO"/>
        </w:rPr>
        <w:t>gent</w:t>
      </w:r>
      <w:r w:rsidRPr="0091391F">
        <w:rPr>
          <w:rFonts w:ascii="Arial" w:eastAsia="Times New Roman" w:hAnsi="Arial" w:cs="Arial"/>
          <w:lang w:eastAsia="nb-NO"/>
        </w:rPr>
        <w:t xml:space="preserve"> til</w:t>
      </w:r>
      <w:r w:rsidR="00EA1846">
        <w:rPr>
          <w:rFonts w:ascii="Arial" w:eastAsia="Times New Roman" w:hAnsi="Arial" w:cs="Arial"/>
          <w:lang w:eastAsia="nb-NO"/>
        </w:rPr>
        <w:t xml:space="preserve"> </w:t>
      </w:r>
      <w:r w:rsidRPr="0091391F">
        <w:rPr>
          <w:rFonts w:ascii="Arial" w:eastAsia="Times New Roman" w:hAnsi="Arial" w:cs="Arial"/>
          <w:lang w:eastAsia="nb-NO"/>
        </w:rPr>
        <w:t>barnehagens drift, kan eierstyret beslutte at det aktuelle barn skal utmeldes.</w:t>
      </w:r>
    </w:p>
    <w:p w:rsidR="00F569F5" w:rsidRPr="0091391F" w:rsidRDefault="00F569F5" w:rsidP="00F569F5">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b/>
          <w:bCs/>
          <w:lang w:eastAsia="nb-NO"/>
        </w:rPr>
        <w:t>16. TAUSHETSPLIKT</w:t>
      </w:r>
    </w:p>
    <w:p w:rsidR="002820FA" w:rsidRDefault="00F569F5" w:rsidP="00EA1846">
      <w:pPr>
        <w:shd w:val="clear" w:color="auto" w:fill="FFFFFF"/>
        <w:spacing w:before="100" w:beforeAutospacing="1" w:after="151" w:line="240" w:lineRule="auto"/>
        <w:rPr>
          <w:rFonts w:ascii="Arial" w:eastAsia="Times New Roman" w:hAnsi="Arial" w:cs="Arial"/>
          <w:lang w:eastAsia="nb-NO"/>
        </w:rPr>
      </w:pPr>
      <w:r w:rsidRPr="0091391F">
        <w:rPr>
          <w:rFonts w:ascii="Arial" w:eastAsia="Times New Roman" w:hAnsi="Arial" w:cs="Arial"/>
          <w:lang w:eastAsia="nb-NO"/>
        </w:rPr>
        <w:t>Barnehagen skal ivareta forvaltningslovens bestemmelser om</w:t>
      </w:r>
      <w:r w:rsidR="00EA1846">
        <w:rPr>
          <w:rFonts w:ascii="Arial" w:eastAsia="Times New Roman" w:hAnsi="Arial" w:cs="Arial"/>
          <w:lang w:eastAsia="nb-NO"/>
        </w:rPr>
        <w:t xml:space="preserve"> </w:t>
      </w:r>
      <w:r w:rsidRPr="0091391F">
        <w:rPr>
          <w:rFonts w:ascii="Arial" w:eastAsia="Times New Roman" w:hAnsi="Arial" w:cs="Arial"/>
          <w:lang w:eastAsia="nb-NO"/>
        </w:rPr>
        <w:t xml:space="preserve">taushetsplikt, jfr. §§13 </w:t>
      </w:r>
      <w:proofErr w:type="spellStart"/>
      <w:r w:rsidRPr="0091391F">
        <w:rPr>
          <w:rFonts w:ascii="Arial" w:eastAsia="Times New Roman" w:hAnsi="Arial" w:cs="Arial"/>
          <w:lang w:eastAsia="nb-NO"/>
        </w:rPr>
        <w:t>ruk</w:t>
      </w:r>
      <w:proofErr w:type="spellEnd"/>
      <w:r w:rsidRPr="0091391F">
        <w:rPr>
          <w:rFonts w:ascii="Arial" w:eastAsia="Times New Roman" w:hAnsi="Arial" w:cs="Arial"/>
          <w:lang w:eastAsia="nb-NO"/>
        </w:rPr>
        <w:t xml:space="preserve"> 13 f og Lov om barnehager §§22 og 23</w:t>
      </w:r>
      <w:r w:rsidR="004547CF">
        <w:rPr>
          <w:rFonts w:ascii="Arial" w:eastAsia="Times New Roman" w:hAnsi="Arial" w:cs="Arial"/>
          <w:lang w:eastAsia="nb-NO"/>
        </w:rPr>
        <w:t xml:space="preserve">.      </w:t>
      </w:r>
    </w:p>
    <w:p w:rsidR="002820FA" w:rsidRDefault="002820FA" w:rsidP="00EA1846">
      <w:pPr>
        <w:shd w:val="clear" w:color="auto" w:fill="FFFFFF"/>
        <w:spacing w:before="100" w:beforeAutospacing="1" w:after="151" w:line="240" w:lineRule="auto"/>
        <w:rPr>
          <w:rFonts w:ascii="Arial" w:eastAsia="Times New Roman" w:hAnsi="Arial" w:cs="Arial"/>
          <w:lang w:eastAsia="nb-NO"/>
        </w:rPr>
      </w:pPr>
    </w:p>
    <w:p w:rsidR="00F569F5" w:rsidRPr="0091391F" w:rsidRDefault="002820FA" w:rsidP="00EA1846">
      <w:pPr>
        <w:shd w:val="clear" w:color="auto" w:fill="FFFFFF"/>
        <w:spacing w:before="100" w:beforeAutospacing="1" w:after="151" w:line="240" w:lineRule="auto"/>
        <w:rPr>
          <w:rFonts w:ascii="Arial" w:eastAsia="Times New Roman" w:hAnsi="Arial" w:cs="Arial"/>
          <w:lang w:eastAsia="nb-NO"/>
        </w:rPr>
      </w:pPr>
      <w:r>
        <w:rPr>
          <w:rFonts w:ascii="Arial" w:eastAsia="Times New Roman" w:hAnsi="Arial" w:cs="Arial"/>
          <w:lang w:eastAsia="nb-NO"/>
        </w:rPr>
        <w:t xml:space="preserve">                                                      </w:t>
      </w:r>
      <w:r w:rsidR="004547CF">
        <w:rPr>
          <w:rFonts w:ascii="Arial" w:eastAsia="Times New Roman" w:hAnsi="Arial" w:cs="Arial"/>
          <w:lang w:eastAsia="nb-NO"/>
        </w:rPr>
        <w:t xml:space="preserve">  </w:t>
      </w:r>
      <w:r w:rsidR="00EA1846">
        <w:rPr>
          <w:rFonts w:ascii="Arial" w:eastAsia="Times New Roman" w:hAnsi="Arial" w:cs="Arial"/>
          <w:lang w:eastAsia="nb-NO"/>
        </w:rPr>
        <w:t xml:space="preserve"> </w:t>
      </w:r>
      <w:r w:rsidR="00F569F5" w:rsidRPr="004547CF">
        <w:rPr>
          <w:rFonts w:ascii="Arial" w:eastAsia="Times New Roman" w:hAnsi="Arial" w:cs="Arial"/>
          <w:sz w:val="16"/>
          <w:szCs w:val="16"/>
          <w:highlight w:val="yellow"/>
          <w:lang w:eastAsia="nb-NO"/>
        </w:rPr>
        <w:t xml:space="preserve">Rev. </w:t>
      </w:r>
      <w:r w:rsidR="0069575D">
        <w:rPr>
          <w:rFonts w:ascii="Arial" w:eastAsia="Times New Roman" w:hAnsi="Arial" w:cs="Arial"/>
          <w:sz w:val="16"/>
          <w:szCs w:val="16"/>
          <w:highlight w:val="yellow"/>
          <w:lang w:eastAsia="nb-NO"/>
        </w:rPr>
        <w:t>11.05.2016</w:t>
      </w:r>
    </w:p>
    <w:p w:rsidR="00A37BBA" w:rsidRDefault="00A37BBA">
      <w:pPr>
        <w:rPr>
          <w:rFonts w:ascii="Arial" w:hAnsi="Arial" w:cs="Arial"/>
        </w:rPr>
      </w:pPr>
    </w:p>
    <w:p w:rsidR="00806711" w:rsidRDefault="00806711">
      <w:pPr>
        <w:rPr>
          <w:rFonts w:ascii="Arial" w:hAnsi="Arial" w:cs="Arial"/>
        </w:rPr>
      </w:pPr>
    </w:p>
    <w:p w:rsidR="00806711" w:rsidRDefault="00BF6D03">
      <w:pPr>
        <w:rPr>
          <w:rFonts w:ascii="Arial" w:hAnsi="Arial" w:cs="Arial"/>
        </w:rPr>
      </w:pPr>
      <w:hyperlink r:id="rId9" w:history="1">
        <w:r w:rsidR="00806711" w:rsidRPr="000A0358">
          <w:rPr>
            <w:rStyle w:val="Hyperkobling"/>
            <w:rFonts w:ascii="Arial" w:hAnsi="Arial" w:cs="Arial"/>
          </w:rPr>
          <w:t>https://lovdata.no/dokument/SF/forskrift/2005-12-16-1477</w:t>
        </w:r>
      </w:hyperlink>
    </w:p>
    <w:p w:rsidR="00806711" w:rsidRDefault="00BF6D03">
      <w:pPr>
        <w:rPr>
          <w:rFonts w:ascii="Arial" w:hAnsi="Arial" w:cs="Arial"/>
        </w:rPr>
      </w:pPr>
      <w:hyperlink r:id="rId10" w:history="1">
        <w:r w:rsidR="00806711" w:rsidRPr="000A0358">
          <w:rPr>
            <w:rStyle w:val="Hyperkobling"/>
            <w:rFonts w:ascii="Arial" w:hAnsi="Arial" w:cs="Arial"/>
          </w:rPr>
          <w:t>https://lovdata.no/dokument/SFO/forskrift/2004-03-19-539</w:t>
        </w:r>
      </w:hyperlink>
      <w:r w:rsidR="00806711">
        <w:rPr>
          <w:rFonts w:ascii="Arial" w:hAnsi="Arial" w:cs="Arial"/>
        </w:rPr>
        <w:t xml:space="preserve"> </w:t>
      </w:r>
    </w:p>
    <w:p w:rsidR="00806711" w:rsidRDefault="00BF6D03">
      <w:pPr>
        <w:rPr>
          <w:rFonts w:ascii="Arial" w:hAnsi="Arial" w:cs="Arial"/>
        </w:rPr>
      </w:pPr>
      <w:hyperlink r:id="rId11" w:history="1">
        <w:r w:rsidR="00806711" w:rsidRPr="000A0358">
          <w:rPr>
            <w:rStyle w:val="Hyperkobling"/>
            <w:rFonts w:ascii="Arial" w:hAnsi="Arial" w:cs="Arial"/>
          </w:rPr>
          <w:t>https://lovdata.no/dokument/SF/forskrift/1995-12-01-928</w:t>
        </w:r>
      </w:hyperlink>
      <w:r w:rsidR="00806711">
        <w:rPr>
          <w:rFonts w:ascii="Arial" w:hAnsi="Arial" w:cs="Arial"/>
        </w:rPr>
        <w:t xml:space="preserve"> </w:t>
      </w:r>
    </w:p>
    <w:p w:rsidR="00806711" w:rsidRDefault="00BF6D03">
      <w:pPr>
        <w:rPr>
          <w:rFonts w:ascii="Arial" w:hAnsi="Arial" w:cs="Arial"/>
        </w:rPr>
      </w:pPr>
      <w:hyperlink r:id="rId12" w:history="1">
        <w:r w:rsidR="00806711" w:rsidRPr="000A0358">
          <w:rPr>
            <w:rStyle w:val="Hyperkobling"/>
            <w:rFonts w:ascii="Arial" w:hAnsi="Arial" w:cs="Arial"/>
          </w:rPr>
          <w:t>https://lovdata.no/dokument/SF/forskrift/1996-12-06-1127</w:t>
        </w:r>
      </w:hyperlink>
      <w:r w:rsidR="00806711">
        <w:rPr>
          <w:rFonts w:ascii="Arial" w:hAnsi="Arial" w:cs="Arial"/>
        </w:rPr>
        <w:t xml:space="preserve"> </w:t>
      </w:r>
    </w:p>
    <w:p w:rsidR="00806711" w:rsidRDefault="00BF6D03">
      <w:pPr>
        <w:rPr>
          <w:rFonts w:ascii="Arial" w:hAnsi="Arial" w:cs="Arial"/>
        </w:rPr>
      </w:pPr>
      <w:hyperlink r:id="rId13" w:history="1">
        <w:r w:rsidR="00806711" w:rsidRPr="000A0358">
          <w:rPr>
            <w:rStyle w:val="Hyperkobling"/>
            <w:rFonts w:ascii="Arial" w:hAnsi="Arial" w:cs="Arial"/>
          </w:rPr>
          <w:t>https://lovdata.no/dokument/SF/forskrift/2005-12-16-1477</w:t>
        </w:r>
      </w:hyperlink>
      <w:r w:rsidR="00806711">
        <w:rPr>
          <w:rFonts w:ascii="Arial" w:hAnsi="Arial" w:cs="Arial"/>
        </w:rPr>
        <w:t xml:space="preserve"> </w:t>
      </w:r>
    </w:p>
    <w:p w:rsidR="00806711" w:rsidRDefault="00BF6D03">
      <w:pPr>
        <w:rPr>
          <w:rFonts w:ascii="Arial" w:hAnsi="Arial" w:cs="Arial"/>
        </w:rPr>
      </w:pPr>
      <w:hyperlink r:id="rId14" w:history="1">
        <w:r w:rsidR="00806711" w:rsidRPr="000A0358">
          <w:rPr>
            <w:rStyle w:val="Hyperkobling"/>
            <w:rFonts w:ascii="Arial" w:hAnsi="Arial" w:cs="Arial"/>
          </w:rPr>
          <w:t>https://lovdata.no/dokument/SF/forskrift/2005-12-16-1507</w:t>
        </w:r>
      </w:hyperlink>
      <w:r w:rsidR="00806711">
        <w:rPr>
          <w:rFonts w:ascii="Arial" w:hAnsi="Arial" w:cs="Arial"/>
        </w:rPr>
        <w:t xml:space="preserve"> </w:t>
      </w:r>
    </w:p>
    <w:p w:rsidR="00806711" w:rsidRDefault="00BF6D03">
      <w:pPr>
        <w:rPr>
          <w:rFonts w:ascii="Arial" w:hAnsi="Arial" w:cs="Arial"/>
        </w:rPr>
      </w:pPr>
      <w:hyperlink r:id="rId15" w:history="1">
        <w:r w:rsidR="00806711" w:rsidRPr="000A0358">
          <w:rPr>
            <w:rStyle w:val="Hyperkobling"/>
            <w:rFonts w:ascii="Arial" w:hAnsi="Arial" w:cs="Arial"/>
          </w:rPr>
          <w:t>https://lovdata.no/dokument/NL/lov/2005-06-17-64</w:t>
        </w:r>
      </w:hyperlink>
      <w:r w:rsidR="00806711">
        <w:rPr>
          <w:rFonts w:ascii="Arial" w:hAnsi="Arial" w:cs="Arial"/>
        </w:rPr>
        <w:t xml:space="preserve"> </w:t>
      </w:r>
    </w:p>
    <w:p w:rsidR="00806711" w:rsidRDefault="00BF6D03">
      <w:pPr>
        <w:rPr>
          <w:rFonts w:ascii="Arial" w:hAnsi="Arial" w:cs="Arial"/>
        </w:rPr>
      </w:pPr>
      <w:hyperlink r:id="rId16" w:history="1">
        <w:r w:rsidR="00BB04B5" w:rsidRPr="000A0358">
          <w:rPr>
            <w:rStyle w:val="Hyperkobling"/>
            <w:rFonts w:ascii="Arial" w:hAnsi="Arial" w:cs="Arial"/>
          </w:rPr>
          <w:t>https://lovdata.no/dokument/NL/lov/1967-02-10</w:t>
        </w:r>
      </w:hyperlink>
      <w:r w:rsidR="00BB04B5">
        <w:rPr>
          <w:rFonts w:ascii="Arial" w:hAnsi="Arial" w:cs="Arial"/>
        </w:rPr>
        <w:t xml:space="preserve"> </w:t>
      </w:r>
    </w:p>
    <w:p w:rsidR="00BB04B5" w:rsidRDefault="00BF6D03">
      <w:pPr>
        <w:rPr>
          <w:rFonts w:ascii="Arial" w:hAnsi="Arial" w:cs="Arial"/>
        </w:rPr>
      </w:pPr>
      <w:hyperlink r:id="rId17" w:history="1">
        <w:r w:rsidR="00BB04B5" w:rsidRPr="000A0358">
          <w:rPr>
            <w:rStyle w:val="Hyperkobling"/>
            <w:rFonts w:ascii="Arial" w:hAnsi="Arial" w:cs="Arial"/>
          </w:rPr>
          <w:t>https://lovdata.no/dokument/NLO/lov/1902-05-22-10</w:t>
        </w:r>
      </w:hyperlink>
      <w:r w:rsidR="00BB04B5">
        <w:rPr>
          <w:rFonts w:ascii="Arial" w:hAnsi="Arial" w:cs="Arial"/>
        </w:rPr>
        <w:t xml:space="preserve"> </w:t>
      </w:r>
    </w:p>
    <w:p w:rsidR="00BB04B5" w:rsidRPr="0091391F" w:rsidRDefault="00BB04B5">
      <w:pPr>
        <w:rPr>
          <w:rFonts w:ascii="Arial" w:hAnsi="Arial" w:cs="Arial"/>
        </w:rPr>
      </w:pPr>
    </w:p>
    <w:sectPr w:rsidR="00BB04B5" w:rsidRPr="0091391F" w:rsidSect="00A37BB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03" w:rsidRDefault="00BF6D03" w:rsidP="00A6615B">
      <w:pPr>
        <w:spacing w:after="0" w:line="240" w:lineRule="auto"/>
      </w:pPr>
      <w:r>
        <w:separator/>
      </w:r>
    </w:p>
  </w:endnote>
  <w:endnote w:type="continuationSeparator" w:id="0">
    <w:p w:rsidR="00BF6D03" w:rsidRDefault="00BF6D03" w:rsidP="00A6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5B" w:rsidRDefault="00A6615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28346"/>
      <w:docPartObj>
        <w:docPartGallery w:val="Page Numbers (Bottom of Page)"/>
        <w:docPartUnique/>
      </w:docPartObj>
    </w:sdtPr>
    <w:sdtEndPr/>
    <w:sdtContent>
      <w:p w:rsidR="00A6615B" w:rsidRDefault="00A6615B">
        <w:pPr>
          <w:pStyle w:val="Bunntekst"/>
          <w:jc w:val="center"/>
        </w:pPr>
        <w:r>
          <w:fldChar w:fldCharType="begin"/>
        </w:r>
        <w:r>
          <w:instrText>PAGE   \* MERGEFORMAT</w:instrText>
        </w:r>
        <w:r>
          <w:fldChar w:fldCharType="separate"/>
        </w:r>
        <w:r w:rsidR="00F87F69">
          <w:rPr>
            <w:noProof/>
          </w:rPr>
          <w:t>9</w:t>
        </w:r>
        <w:r>
          <w:fldChar w:fldCharType="end"/>
        </w:r>
      </w:p>
    </w:sdtContent>
  </w:sdt>
  <w:p w:rsidR="00A6615B" w:rsidRDefault="00A6615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5B" w:rsidRDefault="00A661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03" w:rsidRDefault="00BF6D03" w:rsidP="00A6615B">
      <w:pPr>
        <w:spacing w:after="0" w:line="240" w:lineRule="auto"/>
      </w:pPr>
      <w:r>
        <w:separator/>
      </w:r>
    </w:p>
  </w:footnote>
  <w:footnote w:type="continuationSeparator" w:id="0">
    <w:p w:rsidR="00BF6D03" w:rsidRDefault="00BF6D03" w:rsidP="00A6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5B" w:rsidRDefault="00A6615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5B" w:rsidRDefault="00A661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5B" w:rsidRDefault="00A6615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F5"/>
    <w:rsid w:val="000533FE"/>
    <w:rsid w:val="000C70BE"/>
    <w:rsid w:val="001D585C"/>
    <w:rsid w:val="002217ED"/>
    <w:rsid w:val="00250C94"/>
    <w:rsid w:val="002820FA"/>
    <w:rsid w:val="00405937"/>
    <w:rsid w:val="004547CF"/>
    <w:rsid w:val="0047697A"/>
    <w:rsid w:val="004D701B"/>
    <w:rsid w:val="004F3808"/>
    <w:rsid w:val="00534A24"/>
    <w:rsid w:val="006810B6"/>
    <w:rsid w:val="00681766"/>
    <w:rsid w:val="0069575D"/>
    <w:rsid w:val="00747D8A"/>
    <w:rsid w:val="00785951"/>
    <w:rsid w:val="00806711"/>
    <w:rsid w:val="008573E0"/>
    <w:rsid w:val="0091391F"/>
    <w:rsid w:val="00925ADF"/>
    <w:rsid w:val="00991EC3"/>
    <w:rsid w:val="009B5737"/>
    <w:rsid w:val="00A37BBA"/>
    <w:rsid w:val="00A6615B"/>
    <w:rsid w:val="00B554C0"/>
    <w:rsid w:val="00BB04B5"/>
    <w:rsid w:val="00BF6D03"/>
    <w:rsid w:val="00C03048"/>
    <w:rsid w:val="00E63576"/>
    <w:rsid w:val="00EA1846"/>
    <w:rsid w:val="00F569F5"/>
    <w:rsid w:val="00F87F69"/>
    <w:rsid w:val="00FC2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6C02E-1676-4105-9946-01970876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BA"/>
  </w:style>
  <w:style w:type="paragraph" w:styleId="Overskrift1">
    <w:name w:val="heading 1"/>
    <w:basedOn w:val="Normal"/>
    <w:link w:val="Overskrift1Tegn"/>
    <w:uiPriority w:val="9"/>
    <w:qFormat/>
    <w:rsid w:val="00F56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69F5"/>
    <w:rPr>
      <w:rFonts w:ascii="Times New Roman" w:eastAsia="Times New Roman" w:hAnsi="Times New Roman" w:cs="Times New Roman"/>
      <w:b/>
      <w:bCs/>
      <w:kern w:val="36"/>
      <w:sz w:val="48"/>
      <w:szCs w:val="48"/>
      <w:lang w:eastAsia="nb-NO"/>
    </w:rPr>
  </w:style>
  <w:style w:type="character" w:styleId="Sterk">
    <w:name w:val="Strong"/>
    <w:basedOn w:val="Standardskriftforavsnitt"/>
    <w:uiPriority w:val="22"/>
    <w:qFormat/>
    <w:rsid w:val="00F569F5"/>
    <w:rPr>
      <w:b/>
      <w:bCs/>
    </w:rPr>
  </w:style>
  <w:style w:type="paragraph" w:styleId="NormalWeb">
    <w:name w:val="Normal (Web)"/>
    <w:basedOn w:val="Normal"/>
    <w:uiPriority w:val="99"/>
    <w:semiHidden/>
    <w:unhideWhenUsed/>
    <w:rsid w:val="00F569F5"/>
    <w:pPr>
      <w:spacing w:before="100" w:beforeAutospacing="1" w:after="15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F569F5"/>
    <w:rPr>
      <w:i/>
      <w:iCs/>
    </w:rPr>
  </w:style>
  <w:style w:type="paragraph" w:styleId="Topptekst">
    <w:name w:val="header"/>
    <w:basedOn w:val="Normal"/>
    <w:link w:val="TopptekstTegn"/>
    <w:uiPriority w:val="99"/>
    <w:unhideWhenUsed/>
    <w:rsid w:val="00A66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615B"/>
  </w:style>
  <w:style w:type="paragraph" w:styleId="Bunntekst">
    <w:name w:val="footer"/>
    <w:basedOn w:val="Normal"/>
    <w:link w:val="BunntekstTegn"/>
    <w:uiPriority w:val="99"/>
    <w:unhideWhenUsed/>
    <w:rsid w:val="00A66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615B"/>
  </w:style>
  <w:style w:type="character" w:styleId="Hyperkobling">
    <w:name w:val="Hyperlink"/>
    <w:basedOn w:val="Standardskriftforavsnitt"/>
    <w:uiPriority w:val="99"/>
    <w:unhideWhenUsed/>
    <w:rsid w:val="00806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49991">
      <w:bodyDiv w:val="1"/>
      <w:marLeft w:val="0"/>
      <w:marRight w:val="0"/>
      <w:marTop w:val="0"/>
      <w:marBottom w:val="0"/>
      <w:divBdr>
        <w:top w:val="none" w:sz="0" w:space="0" w:color="auto"/>
        <w:left w:val="none" w:sz="0" w:space="0" w:color="auto"/>
        <w:bottom w:val="none" w:sz="0" w:space="0" w:color="auto"/>
        <w:right w:val="none" w:sz="0" w:space="0" w:color="auto"/>
      </w:divBdr>
      <w:divsChild>
        <w:div w:id="1414206119">
          <w:marLeft w:val="0"/>
          <w:marRight w:val="0"/>
          <w:marTop w:val="0"/>
          <w:marBottom w:val="0"/>
          <w:divBdr>
            <w:top w:val="none" w:sz="0" w:space="0" w:color="auto"/>
            <w:left w:val="none" w:sz="0" w:space="0" w:color="auto"/>
            <w:bottom w:val="none" w:sz="0" w:space="0" w:color="auto"/>
            <w:right w:val="none" w:sz="0" w:space="0" w:color="auto"/>
          </w:divBdr>
          <w:divsChild>
            <w:div w:id="1339625395">
              <w:marLeft w:val="0"/>
              <w:marRight w:val="0"/>
              <w:marTop w:val="0"/>
              <w:marBottom w:val="0"/>
              <w:divBdr>
                <w:top w:val="none" w:sz="0" w:space="0" w:color="auto"/>
                <w:left w:val="none" w:sz="0" w:space="0" w:color="auto"/>
                <w:bottom w:val="none" w:sz="0" w:space="0" w:color="auto"/>
                <w:right w:val="none" w:sz="0" w:space="0" w:color="auto"/>
              </w:divBdr>
              <w:divsChild>
                <w:div w:id="947855668">
                  <w:marLeft w:val="0"/>
                  <w:marRight w:val="0"/>
                  <w:marTop w:val="0"/>
                  <w:marBottom w:val="0"/>
                  <w:divBdr>
                    <w:top w:val="none" w:sz="0" w:space="0" w:color="auto"/>
                    <w:left w:val="none" w:sz="0" w:space="0" w:color="auto"/>
                    <w:bottom w:val="none" w:sz="0" w:space="0" w:color="auto"/>
                    <w:right w:val="none" w:sz="0" w:space="0" w:color="auto"/>
                  </w:divBdr>
                  <w:divsChild>
                    <w:div w:id="1134177328">
                      <w:marLeft w:val="0"/>
                      <w:marRight w:val="0"/>
                      <w:marTop w:val="0"/>
                      <w:marBottom w:val="0"/>
                      <w:divBdr>
                        <w:top w:val="none" w:sz="0" w:space="0" w:color="auto"/>
                        <w:left w:val="none" w:sz="0" w:space="0" w:color="auto"/>
                        <w:bottom w:val="none" w:sz="0" w:space="0" w:color="auto"/>
                        <w:right w:val="none" w:sz="0" w:space="0" w:color="auto"/>
                      </w:divBdr>
                      <w:divsChild>
                        <w:div w:id="18182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48555">
      <w:bodyDiv w:val="1"/>
      <w:marLeft w:val="0"/>
      <w:marRight w:val="0"/>
      <w:marTop w:val="0"/>
      <w:marBottom w:val="0"/>
      <w:divBdr>
        <w:top w:val="none" w:sz="0" w:space="0" w:color="auto"/>
        <w:left w:val="none" w:sz="0" w:space="0" w:color="auto"/>
        <w:bottom w:val="none" w:sz="0" w:space="0" w:color="auto"/>
        <w:right w:val="none" w:sz="0" w:space="0" w:color="auto"/>
      </w:divBdr>
      <w:divsChild>
        <w:div w:id="1583834108">
          <w:marLeft w:val="0"/>
          <w:marRight w:val="0"/>
          <w:marTop w:val="0"/>
          <w:marBottom w:val="754"/>
          <w:divBdr>
            <w:top w:val="none" w:sz="0" w:space="0" w:color="auto"/>
            <w:left w:val="none" w:sz="0" w:space="0" w:color="auto"/>
            <w:bottom w:val="none" w:sz="0" w:space="0" w:color="auto"/>
            <w:right w:val="none" w:sz="0" w:space="0" w:color="auto"/>
          </w:divBdr>
          <w:divsChild>
            <w:div w:id="1189872115">
              <w:marLeft w:val="0"/>
              <w:marRight w:val="0"/>
              <w:marTop w:val="0"/>
              <w:marBottom w:val="0"/>
              <w:divBdr>
                <w:top w:val="none" w:sz="0" w:space="0" w:color="auto"/>
                <w:left w:val="none" w:sz="0" w:space="0" w:color="auto"/>
                <w:bottom w:val="none" w:sz="0" w:space="0" w:color="auto"/>
                <w:right w:val="none" w:sz="0" w:space="0" w:color="auto"/>
              </w:divBdr>
              <w:divsChild>
                <w:div w:id="2118131412">
                  <w:marLeft w:val="-8"/>
                  <w:marRight w:val="0"/>
                  <w:marTop w:val="0"/>
                  <w:marBottom w:val="0"/>
                  <w:divBdr>
                    <w:top w:val="none" w:sz="0" w:space="0" w:color="auto"/>
                    <w:left w:val="single" w:sz="2" w:space="11" w:color="CDCDCD"/>
                    <w:bottom w:val="none" w:sz="0" w:space="0" w:color="auto"/>
                    <w:right w:val="none" w:sz="0" w:space="0" w:color="auto"/>
                  </w:divBdr>
                  <w:divsChild>
                    <w:div w:id="1851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anger.kommune.no/Documents/Kopi%20av%20Foreldrebetaling%20barnehage%20Stavanger%20kommune%20fra%2001%2009%202015%20publ020915.xls" TargetMode="External"/><Relationship Id="rId13" Type="http://schemas.openxmlformats.org/officeDocument/2006/relationships/hyperlink" Target="https://lovdata.no/dokument/SF/forskrift/2005-12-16-1477"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stavangerkommune-my.sharepoint.com/personal/sk36383_stavanger_kommune_no/_layouts/15/WopiFrame.aspx?guestaccesstoken=r%2bkExmLhXFDWBjJ3n9ng7jvq6PI8uUIXHRf0gz4SfM0%3d&amp;docid=1_14ab1dfbec6ec437ab2049a0b1505452d&amp;wdFormId=%7BD8C9783B-E5DA-4051-B844-3F04987A7D56%7D&amp;action=formsubmit" TargetMode="External"/><Relationship Id="rId12" Type="http://schemas.openxmlformats.org/officeDocument/2006/relationships/hyperlink" Target="https://lovdata.no/dokument/SF/forskrift/1996-12-06-1127" TargetMode="External"/><Relationship Id="rId17" Type="http://schemas.openxmlformats.org/officeDocument/2006/relationships/hyperlink" Target="https://lovdata.no/dokument/NLO/lov/1902-05-22-1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vdata.no/dokument/NL/lov/1967-02-1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tavanger.kommune.no/PageFiles/14499/Forskrift%20om%20foreldrebetaling%20i%20barnehagen.pdf" TargetMode="External"/><Relationship Id="rId11" Type="http://schemas.openxmlformats.org/officeDocument/2006/relationships/hyperlink" Target="https://lovdata.no/dokument/SF/forskrift/1995-12-01-928"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vdata.no/dokument/NL/lov/2005-06-17-64" TargetMode="External"/><Relationship Id="rId23" Type="http://schemas.openxmlformats.org/officeDocument/2006/relationships/footer" Target="footer3.xml"/><Relationship Id="rId10" Type="http://schemas.openxmlformats.org/officeDocument/2006/relationships/hyperlink" Target="https://lovdata.no/dokument/SFO/forskrift/2004-03-19-539"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lovdata.no/dokument/SF/forskrift/2005-12-16-1477" TargetMode="External"/><Relationship Id="rId14" Type="http://schemas.openxmlformats.org/officeDocument/2006/relationships/hyperlink" Target="https://lovdata.no/dokument/SF/forskrift/2005-12-16-1507"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2864</Words>
  <Characters>15184</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Thomassen</dc:creator>
  <cp:lastModifiedBy>Bruker</cp:lastModifiedBy>
  <cp:revision>3</cp:revision>
  <dcterms:created xsi:type="dcterms:W3CDTF">2017-04-06T08:57:00Z</dcterms:created>
  <dcterms:modified xsi:type="dcterms:W3CDTF">2017-04-06T08:58:00Z</dcterms:modified>
</cp:coreProperties>
</file>